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782" w:type="dxa"/>
        <w:jc w:val="center"/>
        <w:tblInd w:w="10" w:type="dxa"/>
        <w:tblLayout w:type="fixed"/>
        <w:tblCellMar>
          <w:left w:w="10" w:type="dxa"/>
          <w:right w:w="10" w:type="dxa"/>
        </w:tblCellMar>
        <w:tblLook w:val="0000" w:firstRow="0" w:lastRow="0" w:firstColumn="0" w:lastColumn="0" w:noHBand="0" w:noVBand="0"/>
      </w:tblPr>
      <w:tblGrid>
        <w:gridCol w:w="386"/>
        <w:gridCol w:w="472"/>
        <w:gridCol w:w="285"/>
        <w:gridCol w:w="287"/>
        <w:gridCol w:w="572"/>
        <w:gridCol w:w="2566"/>
        <w:gridCol w:w="5869"/>
        <w:gridCol w:w="2110"/>
        <w:gridCol w:w="1985"/>
        <w:gridCol w:w="1250"/>
      </w:tblGrid>
      <w:tr w:rsidR="00FB37C5" w14:paraId="413F667D" w14:textId="77777777" w:rsidTr="00A078DC">
        <w:trPr>
          <w:cantSplit/>
          <w:trHeight w:val="768"/>
          <w:jc w:val="center"/>
        </w:trPr>
        <w:tc>
          <w:tcPr>
            <w:tcW w:w="386"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14:paraId="45F76F50" w14:textId="1559F4C4" w:rsidR="00552A30" w:rsidRPr="007404B0" w:rsidRDefault="00552A30" w:rsidP="00795AC3">
            <w:pPr>
              <w:spacing w:after="0"/>
              <w:jc w:val="center"/>
              <w:rPr>
                <w:b/>
                <w:bCs/>
                <w:sz w:val="18"/>
                <w:szCs w:val="18"/>
                <w:highlight w:val="lightGray"/>
                <w:shd w:val="clear" w:color="auto" w:fill="F2F2F2"/>
              </w:rPr>
            </w:pPr>
            <w:r w:rsidRPr="007404B0">
              <w:rPr>
                <w:b/>
                <w:bCs/>
                <w:sz w:val="18"/>
                <w:szCs w:val="18"/>
                <w:highlight w:val="lightGray"/>
                <w:shd w:val="clear" w:color="auto" w:fill="F2F2F2"/>
              </w:rPr>
              <w:t>AYLAR</w:t>
            </w:r>
          </w:p>
        </w:tc>
        <w:tc>
          <w:tcPr>
            <w:tcW w:w="472"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14:paraId="0BAD78A6" w14:textId="17EEF9F2" w:rsidR="00552A30" w:rsidRPr="007404B0" w:rsidRDefault="00552A30" w:rsidP="00795AC3">
            <w:pPr>
              <w:spacing w:after="0"/>
              <w:jc w:val="center"/>
              <w:rPr>
                <w:highlight w:val="lightGray"/>
              </w:rPr>
            </w:pPr>
            <w:r w:rsidRPr="007404B0">
              <w:rPr>
                <w:b/>
                <w:bCs/>
                <w:sz w:val="18"/>
                <w:szCs w:val="18"/>
                <w:highlight w:val="lightGray"/>
                <w:shd w:val="clear" w:color="auto" w:fill="F2F2F2"/>
              </w:rPr>
              <w:t>TARİH</w:t>
            </w:r>
          </w:p>
        </w:tc>
        <w:tc>
          <w:tcPr>
            <w:tcW w:w="285"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14:paraId="18FA1CB9" w14:textId="77777777" w:rsidR="00552A30" w:rsidRPr="007404B0" w:rsidRDefault="00552A30" w:rsidP="00795AC3">
            <w:pPr>
              <w:spacing w:after="0"/>
              <w:jc w:val="center"/>
              <w:rPr>
                <w:highlight w:val="lightGray"/>
              </w:rPr>
            </w:pPr>
            <w:r w:rsidRPr="007404B0">
              <w:rPr>
                <w:b/>
                <w:bCs/>
                <w:sz w:val="18"/>
                <w:szCs w:val="18"/>
                <w:highlight w:val="lightGray"/>
                <w:shd w:val="clear" w:color="auto" w:fill="F2F2F2"/>
              </w:rPr>
              <w:t>HAFTA</w:t>
            </w:r>
          </w:p>
        </w:tc>
        <w:tc>
          <w:tcPr>
            <w:tcW w:w="287" w:type="dxa"/>
            <w:tcBorders>
              <w:top w:val="single" w:sz="6" w:space="0" w:color="auto"/>
              <w:left w:val="single" w:sz="6" w:space="0" w:color="auto"/>
              <w:bottom w:val="single" w:sz="6" w:space="0" w:color="auto"/>
              <w:right w:val="single" w:sz="6" w:space="0" w:color="auto"/>
            </w:tcBorders>
            <w:shd w:val="clear" w:color="auto" w:fill="D9D9D9" w:themeFill="background1" w:themeFillShade="D9"/>
            <w:textDirection w:val="btLr"/>
            <w:vAlign w:val="center"/>
          </w:tcPr>
          <w:p w14:paraId="4E2CA352" w14:textId="77777777" w:rsidR="00552A30" w:rsidRPr="007404B0" w:rsidRDefault="00552A30" w:rsidP="00795AC3">
            <w:pPr>
              <w:spacing w:after="0"/>
              <w:jc w:val="center"/>
              <w:rPr>
                <w:highlight w:val="lightGray"/>
              </w:rPr>
            </w:pPr>
            <w:r w:rsidRPr="007404B0">
              <w:rPr>
                <w:b/>
                <w:bCs/>
                <w:sz w:val="18"/>
                <w:szCs w:val="18"/>
                <w:highlight w:val="lightGray"/>
                <w:shd w:val="clear" w:color="auto" w:fill="F2F2F2"/>
              </w:rPr>
              <w:t>SAAT</w:t>
            </w:r>
          </w:p>
        </w:tc>
        <w:tc>
          <w:tcPr>
            <w:tcW w:w="572" w:type="dxa"/>
            <w:tcBorders>
              <w:top w:val="single" w:sz="6" w:space="0" w:color="auto"/>
              <w:left w:val="single" w:sz="6" w:space="0" w:color="auto"/>
              <w:bottom w:val="single" w:sz="6" w:space="0" w:color="auto"/>
              <w:right w:val="single" w:sz="6" w:space="0" w:color="auto"/>
            </w:tcBorders>
            <w:shd w:val="clear" w:color="auto" w:fill="D9D9D9"/>
            <w:textDirection w:val="btLr"/>
            <w:vAlign w:val="center"/>
          </w:tcPr>
          <w:p w14:paraId="218270E2" w14:textId="7182067E" w:rsidR="00552A30" w:rsidRPr="00F91BD8" w:rsidRDefault="00F91BD8" w:rsidP="00F91BD8">
            <w:pPr>
              <w:spacing w:after="0"/>
              <w:ind w:left="113" w:right="113"/>
              <w:jc w:val="center"/>
              <w:rPr>
                <w:b/>
                <w:bCs/>
                <w:sz w:val="18"/>
                <w:szCs w:val="18"/>
                <w:shd w:val="clear" w:color="auto" w:fill="D9D9D9"/>
              </w:rPr>
            </w:pPr>
            <w:r>
              <w:rPr>
                <w:b/>
                <w:bCs/>
                <w:sz w:val="18"/>
                <w:szCs w:val="18"/>
                <w:shd w:val="clear" w:color="auto" w:fill="D9D9D9"/>
              </w:rPr>
              <w:t>TEMA</w:t>
            </w:r>
          </w:p>
        </w:tc>
        <w:tc>
          <w:tcPr>
            <w:tcW w:w="2566" w:type="dxa"/>
            <w:tcBorders>
              <w:top w:val="single" w:sz="6" w:space="0" w:color="auto"/>
              <w:left w:val="single" w:sz="6" w:space="0" w:color="auto"/>
              <w:bottom w:val="single" w:sz="6" w:space="0" w:color="auto"/>
              <w:right w:val="single" w:sz="6" w:space="0" w:color="auto"/>
            </w:tcBorders>
            <w:shd w:val="clear" w:color="auto" w:fill="D9D9D9"/>
            <w:vAlign w:val="center"/>
          </w:tcPr>
          <w:p w14:paraId="24315DC1" w14:textId="77777777" w:rsidR="00552A30" w:rsidRDefault="00552A30" w:rsidP="00795AC3">
            <w:pPr>
              <w:spacing w:after="0"/>
              <w:jc w:val="center"/>
            </w:pPr>
            <w:r>
              <w:rPr>
                <w:b/>
                <w:bCs/>
                <w:sz w:val="18"/>
                <w:szCs w:val="18"/>
                <w:shd w:val="clear" w:color="auto" w:fill="D9D9D9"/>
              </w:rPr>
              <w:t>İÇERİK ÇERÇEVESİ</w:t>
            </w:r>
          </w:p>
        </w:tc>
        <w:tc>
          <w:tcPr>
            <w:tcW w:w="5869" w:type="dxa"/>
            <w:tcBorders>
              <w:top w:val="single" w:sz="6" w:space="0" w:color="auto"/>
              <w:left w:val="single" w:sz="6" w:space="0" w:color="auto"/>
              <w:bottom w:val="single" w:sz="6" w:space="0" w:color="auto"/>
              <w:right w:val="single" w:sz="6" w:space="0" w:color="auto"/>
            </w:tcBorders>
            <w:shd w:val="clear" w:color="auto" w:fill="D9D9D9"/>
            <w:vAlign w:val="center"/>
          </w:tcPr>
          <w:p w14:paraId="66C2D4F7" w14:textId="23B1E15B" w:rsidR="00552A30" w:rsidRDefault="00552A30" w:rsidP="00392D97">
            <w:pPr>
              <w:spacing w:after="0"/>
              <w:jc w:val="center"/>
            </w:pPr>
            <w:r>
              <w:rPr>
                <w:b/>
                <w:bCs/>
                <w:shd w:val="clear" w:color="auto" w:fill="D9D9D9"/>
              </w:rPr>
              <w:t>ÖĞRENME ÇIKTILARI VE SÜREÇ BİLEŞENLERİ</w:t>
            </w:r>
          </w:p>
        </w:tc>
        <w:tc>
          <w:tcPr>
            <w:tcW w:w="2110" w:type="dxa"/>
            <w:tcBorders>
              <w:top w:val="single" w:sz="6" w:space="0" w:color="auto"/>
              <w:left w:val="single" w:sz="6" w:space="0" w:color="auto"/>
              <w:bottom w:val="single" w:sz="6" w:space="0" w:color="auto"/>
              <w:right w:val="single" w:sz="6" w:space="0" w:color="auto"/>
            </w:tcBorders>
            <w:shd w:val="clear" w:color="auto" w:fill="D9D9D9"/>
            <w:vAlign w:val="center"/>
          </w:tcPr>
          <w:p w14:paraId="6C771EA7" w14:textId="77777777" w:rsidR="00552A30" w:rsidRDefault="00552A30" w:rsidP="00FB37C5">
            <w:pPr>
              <w:spacing w:after="0"/>
              <w:jc w:val="center"/>
            </w:pPr>
            <w:r>
              <w:rPr>
                <w:b/>
                <w:bCs/>
                <w:sz w:val="18"/>
                <w:szCs w:val="18"/>
                <w:shd w:val="clear" w:color="auto" w:fill="D9D9D9"/>
              </w:rPr>
              <w:t>ÖĞRENME BECERİLERİ</w:t>
            </w:r>
          </w:p>
          <w:p w14:paraId="3DDB5CF9" w14:textId="66E4A411" w:rsidR="00552A30" w:rsidRDefault="00552A30" w:rsidP="00FB37C5">
            <w:pPr>
              <w:spacing w:after="0"/>
              <w:jc w:val="center"/>
            </w:pPr>
            <w:r>
              <w:rPr>
                <w:b/>
                <w:bCs/>
                <w:sz w:val="18"/>
                <w:szCs w:val="18"/>
                <w:shd w:val="clear" w:color="auto" w:fill="D9D9D9"/>
              </w:rPr>
              <w:t>DEĞERLER</w:t>
            </w:r>
          </w:p>
          <w:p w14:paraId="07E89FD9" w14:textId="75C5BC72" w:rsidR="00552A30" w:rsidRDefault="00552A30" w:rsidP="00FB37C5">
            <w:pPr>
              <w:spacing w:after="0"/>
              <w:jc w:val="center"/>
            </w:pPr>
            <w:r>
              <w:rPr>
                <w:b/>
                <w:bCs/>
                <w:sz w:val="18"/>
                <w:szCs w:val="18"/>
                <w:shd w:val="clear" w:color="auto" w:fill="D9D9D9"/>
              </w:rPr>
              <w:t>OKURYAZARLIK BECERİLERİ</w:t>
            </w:r>
          </w:p>
        </w:tc>
        <w:tc>
          <w:tcPr>
            <w:tcW w:w="1985" w:type="dxa"/>
            <w:tcBorders>
              <w:top w:val="single" w:sz="6" w:space="0" w:color="auto"/>
              <w:left w:val="single" w:sz="6" w:space="0" w:color="auto"/>
              <w:bottom w:val="single" w:sz="6" w:space="0" w:color="auto"/>
              <w:right w:val="single" w:sz="6" w:space="0" w:color="auto"/>
            </w:tcBorders>
            <w:shd w:val="clear" w:color="auto" w:fill="D9D9D9"/>
            <w:vAlign w:val="center"/>
          </w:tcPr>
          <w:p w14:paraId="0248E9C7" w14:textId="77777777" w:rsidR="00552A30" w:rsidRDefault="00552A30" w:rsidP="00795AC3">
            <w:pPr>
              <w:spacing w:after="0"/>
              <w:jc w:val="center"/>
            </w:pPr>
            <w:r>
              <w:rPr>
                <w:b/>
                <w:bCs/>
                <w:sz w:val="18"/>
                <w:szCs w:val="18"/>
                <w:shd w:val="clear" w:color="auto" w:fill="D9D9D9"/>
              </w:rPr>
              <w:t>ÖLÇME DEĞERLENDİRME</w:t>
            </w:r>
          </w:p>
        </w:tc>
        <w:tc>
          <w:tcPr>
            <w:tcW w:w="1250" w:type="dxa"/>
            <w:tcBorders>
              <w:top w:val="single" w:sz="6" w:space="0" w:color="auto"/>
              <w:left w:val="single" w:sz="6" w:space="0" w:color="auto"/>
              <w:bottom w:val="single" w:sz="6" w:space="0" w:color="auto"/>
              <w:right w:val="single" w:sz="6" w:space="0" w:color="auto"/>
            </w:tcBorders>
            <w:shd w:val="clear" w:color="auto" w:fill="D9D9D9"/>
            <w:vAlign w:val="center"/>
          </w:tcPr>
          <w:p w14:paraId="423D35A2" w14:textId="6ABD5833" w:rsidR="00552A30" w:rsidRPr="005D7C0D" w:rsidRDefault="00552A30" w:rsidP="005D7C0D">
            <w:pPr>
              <w:spacing w:after="0"/>
              <w:jc w:val="center"/>
              <w:rPr>
                <w:sz w:val="18"/>
                <w:szCs w:val="18"/>
              </w:rPr>
            </w:pPr>
            <w:r w:rsidRPr="005D7C0D">
              <w:rPr>
                <w:b/>
                <w:bCs/>
                <w:sz w:val="18"/>
                <w:szCs w:val="18"/>
                <w:shd w:val="clear" w:color="auto" w:fill="D9D9D9"/>
              </w:rPr>
              <w:t>BELİRLİ GÜN ve HAFTALAR</w:t>
            </w:r>
          </w:p>
        </w:tc>
      </w:tr>
      <w:tr w:rsidR="00A078DC" w14:paraId="20347EA8" w14:textId="77777777" w:rsidTr="00A078DC">
        <w:trPr>
          <w:trHeight w:val="408"/>
          <w:jc w:val="center"/>
        </w:trPr>
        <w:tc>
          <w:tcPr>
            <w:tcW w:w="386" w:type="dxa"/>
            <w:vMerge w:val="restart"/>
            <w:tcBorders>
              <w:top w:val="single" w:sz="6" w:space="0" w:color="auto"/>
              <w:left w:val="single" w:sz="6" w:space="0" w:color="auto"/>
              <w:right w:val="single" w:sz="6" w:space="0" w:color="auto"/>
            </w:tcBorders>
            <w:shd w:val="clear" w:color="auto" w:fill="F2F2F2"/>
            <w:textDirection w:val="btLr"/>
            <w:vAlign w:val="center"/>
          </w:tcPr>
          <w:p w14:paraId="0F749D21" w14:textId="4738DEA3" w:rsidR="00A078DC" w:rsidRDefault="00A078DC" w:rsidP="00F91BD8">
            <w:pPr>
              <w:spacing w:after="0"/>
              <w:ind w:left="5" w:right="5"/>
              <w:jc w:val="center"/>
              <w:rPr>
                <w:b/>
                <w:bCs/>
                <w:sz w:val="16"/>
                <w:szCs w:val="16"/>
                <w:shd w:val="clear" w:color="auto" w:fill="F2F2F2"/>
              </w:rPr>
            </w:pPr>
            <w:r>
              <w:rPr>
                <w:b/>
                <w:bCs/>
                <w:sz w:val="16"/>
                <w:szCs w:val="16"/>
                <w:shd w:val="clear" w:color="auto" w:fill="F2F2F2"/>
              </w:rPr>
              <w:t>EYLÜL</w:t>
            </w: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384BA3B3" w14:textId="37D054E6" w:rsidR="00A078DC" w:rsidRDefault="00A078DC" w:rsidP="00F91BD8">
            <w:pPr>
              <w:spacing w:after="0"/>
              <w:ind w:left="5" w:right="5"/>
              <w:jc w:val="center"/>
            </w:pPr>
            <w:r>
              <w:rPr>
                <w:b/>
                <w:bCs/>
                <w:sz w:val="16"/>
                <w:szCs w:val="16"/>
                <w:shd w:val="clear" w:color="auto" w:fill="F2F2F2"/>
              </w:rPr>
              <w:t xml:space="preserve">09-13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8D3DF25" w14:textId="4DBD374D" w:rsidR="00A078DC" w:rsidRDefault="00A078DC" w:rsidP="00552A30">
            <w:pPr>
              <w:spacing w:after="0"/>
              <w:ind w:left="5" w:right="5"/>
              <w:jc w:val="center"/>
            </w:pPr>
            <w:r>
              <w:rPr>
                <w:b/>
                <w:bCs/>
                <w:sz w:val="16"/>
                <w:szCs w:val="16"/>
                <w:shd w:val="clear" w:color="auto" w:fill="F2F2F2"/>
              </w:rPr>
              <w:t>1</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03247579" w14:textId="7618F628" w:rsidR="00A078DC" w:rsidRDefault="00A078DC" w:rsidP="00552A30">
            <w:pPr>
              <w:spacing w:after="0"/>
              <w:ind w:left="5" w:right="5"/>
              <w:jc w:val="center"/>
            </w:pPr>
            <w:r>
              <w:rPr>
                <w:b/>
                <w:bCs/>
                <w:sz w:val="16"/>
                <w:szCs w:val="16"/>
                <w:shd w:val="clear" w:color="auto" w:fill="F2F2F2"/>
              </w:rPr>
              <w:t>2</w:t>
            </w:r>
          </w:p>
        </w:tc>
        <w:tc>
          <w:tcPr>
            <w:tcW w:w="572" w:type="dxa"/>
            <w:vMerge w:val="restart"/>
            <w:tcBorders>
              <w:top w:val="single" w:sz="6" w:space="0" w:color="auto"/>
              <w:left w:val="single" w:sz="6" w:space="0" w:color="auto"/>
              <w:right w:val="single" w:sz="6" w:space="0" w:color="auto"/>
            </w:tcBorders>
            <w:shd w:val="clear" w:color="auto" w:fill="FFFFFF"/>
            <w:textDirection w:val="btLr"/>
            <w:vAlign w:val="center"/>
          </w:tcPr>
          <w:p w14:paraId="28BB4D12" w14:textId="0F712C36" w:rsidR="00A078DC" w:rsidRDefault="00A078DC" w:rsidP="005D7C0D">
            <w:pPr>
              <w:spacing w:after="0"/>
              <w:ind w:left="100" w:right="100"/>
              <w:jc w:val="center"/>
            </w:pPr>
            <w:r>
              <w:rPr>
                <w:b/>
                <w:bCs/>
                <w:i/>
                <w:iCs/>
                <w:sz w:val="16"/>
                <w:szCs w:val="16"/>
                <w:shd w:val="clear" w:color="auto" w:fill="FFFFFF"/>
              </w:rPr>
              <w:t>KK.</w:t>
            </w:r>
            <w:proofErr w:type="gramStart"/>
            <w:r>
              <w:rPr>
                <w:b/>
                <w:bCs/>
                <w:i/>
                <w:iCs/>
                <w:sz w:val="16"/>
                <w:szCs w:val="16"/>
                <w:shd w:val="clear" w:color="auto" w:fill="FFFFFF"/>
              </w:rPr>
              <w:t>5.1</w:t>
            </w:r>
            <w:proofErr w:type="gramEnd"/>
            <w:r>
              <w:rPr>
                <w:b/>
                <w:bCs/>
                <w:i/>
                <w:iCs/>
                <w:sz w:val="16"/>
                <w:szCs w:val="16"/>
                <w:shd w:val="clear" w:color="auto" w:fill="FFFFFF"/>
              </w:rPr>
              <w:t>.KUR’AN-I KERİM’İ TANIYORUM</w:t>
            </w: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3488622A" w14:textId="77777777" w:rsidR="00A078DC" w:rsidRDefault="00A078DC" w:rsidP="00552A30">
            <w:pPr>
              <w:spacing w:after="0"/>
              <w:ind w:left="100" w:right="100"/>
            </w:pPr>
            <w:r>
              <w:rPr>
                <w:i/>
                <w:iCs/>
                <w:sz w:val="16"/>
                <w:szCs w:val="16"/>
                <w:shd w:val="clear" w:color="auto" w:fill="FFFFFF"/>
              </w:rPr>
              <w:t>Kur’an Öğrenmenin Önemi ve Okumanın Adabı</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6F1725AE" w14:textId="77777777" w:rsidR="00A078DC" w:rsidRPr="00552A30" w:rsidRDefault="00A078DC" w:rsidP="00552A30">
            <w:pPr>
              <w:spacing w:after="0"/>
              <w:ind w:left="100" w:right="100"/>
              <w:rPr>
                <w:b/>
                <w:bCs/>
              </w:rPr>
            </w:pPr>
            <w:r w:rsidRPr="00552A30">
              <w:rPr>
                <w:b/>
                <w:bCs/>
                <w:i/>
                <w:iCs/>
                <w:sz w:val="16"/>
                <w:szCs w:val="16"/>
                <w:shd w:val="clear" w:color="auto" w:fill="FFFFFF"/>
              </w:rPr>
              <w:t>KK.5.1.1. Kur’an öğrenmenin önemini ve okumanın adabını çözümleyebilme</w:t>
            </w:r>
          </w:p>
          <w:p w14:paraId="5608F2B8" w14:textId="31FDC263" w:rsidR="00A078DC" w:rsidRDefault="00A078DC" w:rsidP="00552A30">
            <w:pPr>
              <w:spacing w:after="0"/>
              <w:ind w:left="100" w:right="100"/>
            </w:pPr>
            <w:r w:rsidRPr="00552A30">
              <w:rPr>
                <w:b/>
                <w:bCs/>
                <w:i/>
                <w:iCs/>
                <w:sz w:val="14"/>
                <w:szCs w:val="14"/>
                <w:shd w:val="clear" w:color="auto" w:fill="FFFFFF"/>
              </w:rPr>
              <w:t>a)</w:t>
            </w:r>
            <w:r>
              <w:rPr>
                <w:i/>
                <w:iCs/>
                <w:sz w:val="14"/>
                <w:szCs w:val="14"/>
                <w:shd w:val="clear" w:color="auto" w:fill="FFFFFF"/>
              </w:rPr>
              <w:t xml:space="preserve"> Kur’an öğrenmenin önemini ve okumanın adabını açıklar</w:t>
            </w:r>
            <w:r>
              <w:rPr>
                <w:i/>
                <w:iCs/>
                <w:sz w:val="14"/>
                <w:szCs w:val="14"/>
                <w:shd w:val="clear" w:color="auto" w:fill="FFFFFF"/>
              </w:rPr>
              <w:br/>
              <w:t xml:space="preserve"> </w:t>
            </w:r>
            <w:r w:rsidRPr="00552A30">
              <w:rPr>
                <w:b/>
                <w:bCs/>
                <w:i/>
                <w:iCs/>
                <w:sz w:val="14"/>
                <w:szCs w:val="14"/>
                <w:shd w:val="clear" w:color="auto" w:fill="FFFFFF"/>
              </w:rPr>
              <w:t>b)</w:t>
            </w:r>
            <w:r>
              <w:rPr>
                <w:i/>
                <w:iCs/>
                <w:sz w:val="14"/>
                <w:szCs w:val="14"/>
                <w:shd w:val="clear" w:color="auto" w:fill="FFFFFF"/>
              </w:rPr>
              <w:t xml:space="preserve"> Kur’an öğrenmenin önemini ve okumanın adabı arasındaki ilişkiyi açıklar.</w:t>
            </w:r>
          </w:p>
        </w:tc>
        <w:tc>
          <w:tcPr>
            <w:tcW w:w="2110" w:type="dxa"/>
            <w:vMerge w:val="restart"/>
            <w:tcBorders>
              <w:top w:val="single" w:sz="6" w:space="0" w:color="auto"/>
              <w:left w:val="single" w:sz="6" w:space="0" w:color="auto"/>
              <w:right w:val="single" w:sz="6" w:space="0" w:color="auto"/>
            </w:tcBorders>
            <w:shd w:val="clear" w:color="auto" w:fill="FFFFFF"/>
            <w:vAlign w:val="center"/>
          </w:tcPr>
          <w:p w14:paraId="7709646F" w14:textId="77777777" w:rsidR="00A078DC" w:rsidRPr="00FB37C5" w:rsidRDefault="00A078DC" w:rsidP="00FB37C5">
            <w:pPr>
              <w:spacing w:after="0"/>
              <w:ind w:left="100" w:right="100"/>
              <w:jc w:val="center"/>
              <w:rPr>
                <w:sz w:val="14"/>
                <w:szCs w:val="14"/>
              </w:rPr>
            </w:pPr>
            <w:r w:rsidRPr="00FB37C5">
              <w:rPr>
                <w:b/>
                <w:bCs/>
                <w:i/>
                <w:iCs/>
                <w:sz w:val="14"/>
                <w:szCs w:val="14"/>
                <w:shd w:val="clear" w:color="auto" w:fill="FFFFFF"/>
              </w:rPr>
              <w:t>SDB1.2.</w:t>
            </w:r>
            <w:r w:rsidRPr="00FB37C5">
              <w:rPr>
                <w:i/>
                <w:iCs/>
                <w:sz w:val="14"/>
                <w:szCs w:val="14"/>
                <w:shd w:val="clear" w:color="auto" w:fill="FFFFFF"/>
              </w:rPr>
              <w:t xml:space="preserve"> Kendini Düzenleme (Öz Düzenleme Becerisi)</w:t>
            </w:r>
          </w:p>
          <w:p w14:paraId="23EF7568" w14:textId="3477E7EE" w:rsidR="00A078DC" w:rsidRPr="00FB37C5" w:rsidRDefault="00A078DC" w:rsidP="00FB37C5">
            <w:pPr>
              <w:tabs>
                <w:tab w:val="left" w:pos="425"/>
              </w:tabs>
              <w:spacing w:after="0"/>
              <w:ind w:left="100" w:right="100"/>
              <w:jc w:val="center"/>
              <w:rPr>
                <w:sz w:val="14"/>
                <w:szCs w:val="14"/>
              </w:rPr>
            </w:pPr>
            <w:r w:rsidRPr="00FB37C5">
              <w:rPr>
                <w:b/>
                <w:bCs/>
                <w:i/>
                <w:iCs/>
                <w:sz w:val="14"/>
                <w:szCs w:val="14"/>
                <w:shd w:val="clear" w:color="auto" w:fill="FFFFFF"/>
              </w:rPr>
              <w:t>D18.</w:t>
            </w:r>
            <w:r w:rsidRPr="00FB37C5">
              <w:rPr>
                <w:i/>
                <w:iCs/>
                <w:sz w:val="14"/>
                <w:szCs w:val="14"/>
                <w:shd w:val="clear" w:color="auto" w:fill="FFFFFF"/>
              </w:rPr>
              <w:t xml:space="preserve"> Temizlik</w:t>
            </w:r>
          </w:p>
          <w:p w14:paraId="6E50EFD7" w14:textId="1BA97AD9" w:rsidR="00A078DC" w:rsidRPr="00FB37C5" w:rsidRDefault="00A078DC" w:rsidP="00FB37C5">
            <w:pPr>
              <w:spacing w:after="0"/>
              <w:ind w:left="100" w:right="100"/>
              <w:jc w:val="center"/>
              <w:rPr>
                <w:sz w:val="14"/>
                <w:szCs w:val="14"/>
              </w:rPr>
            </w:pPr>
            <w:r w:rsidRPr="00FB37C5">
              <w:rPr>
                <w:b/>
                <w:bCs/>
                <w:i/>
                <w:iCs/>
                <w:sz w:val="14"/>
                <w:szCs w:val="14"/>
                <w:shd w:val="clear" w:color="auto" w:fill="FFFFFF"/>
              </w:rPr>
              <w:t>OB7.</w:t>
            </w:r>
            <w:r w:rsidRPr="00FB37C5">
              <w:rPr>
                <w:i/>
                <w:iCs/>
                <w:sz w:val="14"/>
                <w:szCs w:val="14"/>
                <w:shd w:val="clear" w:color="auto" w:fill="FFFFFF"/>
              </w:rPr>
              <w:t xml:space="preserve"> Veri Okuryazarlığı</w:t>
            </w:r>
          </w:p>
        </w:tc>
        <w:tc>
          <w:tcPr>
            <w:tcW w:w="1985" w:type="dxa"/>
            <w:vMerge w:val="restart"/>
            <w:tcBorders>
              <w:top w:val="single" w:sz="6" w:space="0" w:color="auto"/>
              <w:left w:val="single" w:sz="6" w:space="0" w:color="auto"/>
              <w:right w:val="single" w:sz="6" w:space="0" w:color="auto"/>
            </w:tcBorders>
            <w:shd w:val="clear" w:color="auto" w:fill="FFFFFF"/>
            <w:vAlign w:val="center"/>
          </w:tcPr>
          <w:p w14:paraId="320DF2CF" w14:textId="05F50DF6" w:rsidR="00A078DC" w:rsidRPr="005D7C0D" w:rsidRDefault="00A078DC" w:rsidP="00FB37C5">
            <w:pPr>
              <w:spacing w:after="0"/>
              <w:ind w:left="100" w:right="100"/>
              <w:jc w:val="center"/>
              <w:rPr>
                <w:b/>
                <w:bCs/>
              </w:rPr>
            </w:pPr>
            <w:r w:rsidRPr="005D7C0D">
              <w:rPr>
                <w:b/>
                <w:bCs/>
                <w:i/>
                <w:iCs/>
                <w:sz w:val="12"/>
                <w:szCs w:val="12"/>
                <w:shd w:val="clear" w:color="auto" w:fill="FFFFFF"/>
              </w:rPr>
              <w:t xml:space="preserve">Öğrenme çıktıları; görsel tamamlama, dereceli puanlama anahtarı, kontrol listesi, çalışma yaprağı, gelişim günlükleri, öz değerlendirme formu, gözlem formu, </w:t>
            </w:r>
            <w:proofErr w:type="spellStart"/>
            <w:r w:rsidRPr="005D7C0D">
              <w:rPr>
                <w:b/>
                <w:bCs/>
                <w:i/>
                <w:iCs/>
                <w:sz w:val="12"/>
                <w:szCs w:val="12"/>
                <w:shd w:val="clear" w:color="auto" w:fill="FFFFFF"/>
              </w:rPr>
              <w:t>tanılayıcı</w:t>
            </w:r>
            <w:proofErr w:type="spellEnd"/>
            <w:r w:rsidRPr="005D7C0D">
              <w:rPr>
                <w:b/>
                <w:bCs/>
                <w:i/>
                <w:iCs/>
                <w:sz w:val="12"/>
                <w:szCs w:val="12"/>
                <w:shd w:val="clear" w:color="auto" w:fill="FFFFFF"/>
              </w:rPr>
              <w:t xml:space="preserve"> dallanmış ağaç, açık uçlu sorular ve performans görevi kullanılarak değerlendirilebilir. Öğrencilerden performans görevi olarak Kur’an harflerini öğrenme ve öğretmeye yönelik karmaşık olmayan bir oyun veya bir materyal tasarlamaları istenebilir. Bu çalışma, bilgi toplama, ilişki kurma, öğretici nitelik, yaş grubuna uygunluk, kullanışlılık ve özgünlük ölçütleri bulunan dereceli puanlama anahtarı ve öz değerlendirme formu ile değerlendirilebilir.</w:t>
            </w:r>
          </w:p>
        </w:tc>
        <w:tc>
          <w:tcPr>
            <w:tcW w:w="1250" w:type="dxa"/>
            <w:vMerge w:val="restart"/>
            <w:tcBorders>
              <w:top w:val="single" w:sz="6" w:space="0" w:color="auto"/>
              <w:left w:val="single" w:sz="6" w:space="0" w:color="auto"/>
              <w:right w:val="single" w:sz="6" w:space="0" w:color="auto"/>
            </w:tcBorders>
            <w:shd w:val="clear" w:color="auto" w:fill="FFFFFF"/>
            <w:vAlign w:val="center"/>
          </w:tcPr>
          <w:p w14:paraId="0721D2CD" w14:textId="77777777" w:rsidR="00A078DC" w:rsidRPr="005D7C0D" w:rsidRDefault="00A078DC" w:rsidP="00F91BD8">
            <w:pPr>
              <w:spacing w:after="0"/>
              <w:ind w:left="100" w:right="100"/>
              <w:jc w:val="center"/>
              <w:rPr>
                <w:sz w:val="14"/>
                <w:szCs w:val="14"/>
              </w:rPr>
            </w:pPr>
            <w:r w:rsidRPr="005D7C0D">
              <w:rPr>
                <w:b/>
                <w:bCs/>
                <w:i/>
                <w:iCs/>
                <w:sz w:val="14"/>
                <w:szCs w:val="14"/>
                <w:shd w:val="clear" w:color="auto" w:fill="FFFFFF"/>
              </w:rPr>
              <w:t xml:space="preserve">Gaziler Günü </w:t>
            </w:r>
            <w:r w:rsidRPr="005D7C0D">
              <w:rPr>
                <w:b/>
                <w:bCs/>
                <w:i/>
                <w:iCs/>
                <w:sz w:val="14"/>
                <w:szCs w:val="14"/>
                <w:shd w:val="clear" w:color="auto" w:fill="FFFFFF"/>
              </w:rPr>
              <w:br/>
              <w:t xml:space="preserve"> İlköğretim Haftası</w:t>
            </w:r>
          </w:p>
          <w:p w14:paraId="408E3EA6" w14:textId="77777777"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Hayvanları Koruma Günü</w:t>
            </w:r>
          </w:p>
          <w:p w14:paraId="2C064757" w14:textId="77777777"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Ahilik Kültürü Haftası</w:t>
            </w:r>
            <w:r w:rsidRPr="005D7C0D">
              <w:rPr>
                <w:b/>
                <w:bCs/>
                <w:i/>
                <w:iCs/>
                <w:sz w:val="14"/>
                <w:szCs w:val="14"/>
                <w:shd w:val="clear" w:color="auto" w:fill="FFFFFF"/>
              </w:rPr>
              <w:br/>
              <w:t xml:space="preserve"> Dünya Afet Azaltma Günü</w:t>
            </w:r>
          </w:p>
          <w:p w14:paraId="27894D82" w14:textId="77777777"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*Cumhuriyet Bayramı</w:t>
            </w:r>
            <w:r w:rsidRPr="005D7C0D">
              <w:rPr>
                <w:b/>
                <w:bCs/>
                <w:i/>
                <w:iCs/>
                <w:sz w:val="14"/>
                <w:szCs w:val="14"/>
                <w:shd w:val="clear" w:color="auto" w:fill="FFFFFF"/>
              </w:rPr>
              <w:br/>
              <w:t xml:space="preserve"> *Kızılay Haftası</w:t>
            </w:r>
          </w:p>
          <w:p w14:paraId="6CC90FCD" w14:textId="77777777" w:rsidR="00A078DC" w:rsidRPr="005D7C0D" w:rsidRDefault="00A078DC" w:rsidP="00FB37C5">
            <w:pPr>
              <w:spacing w:after="0"/>
              <w:ind w:left="100" w:right="100"/>
              <w:jc w:val="center"/>
              <w:rPr>
                <w:sz w:val="14"/>
                <w:szCs w:val="14"/>
              </w:rPr>
            </w:pPr>
            <w:r>
              <w:rPr>
                <w:b/>
                <w:bCs/>
                <w:i/>
                <w:iCs/>
                <w:sz w:val="14"/>
                <w:szCs w:val="14"/>
                <w:shd w:val="clear" w:color="auto" w:fill="FFFFFF"/>
              </w:rPr>
              <w:t>*Atatürk Haftası</w:t>
            </w:r>
            <w:r w:rsidRPr="005D7C0D">
              <w:rPr>
                <w:b/>
                <w:bCs/>
                <w:i/>
                <w:iCs/>
                <w:sz w:val="14"/>
                <w:szCs w:val="14"/>
                <w:shd w:val="clear" w:color="auto" w:fill="FFFFFF"/>
              </w:rPr>
              <w:br/>
              <w:t xml:space="preserve"> *Afet Eğitimi Hazırlık</w:t>
            </w:r>
            <w:r>
              <w:rPr>
                <w:b/>
                <w:bCs/>
                <w:i/>
                <w:iCs/>
                <w:sz w:val="14"/>
                <w:szCs w:val="14"/>
                <w:shd w:val="clear" w:color="auto" w:fill="FFFFFF"/>
              </w:rPr>
              <w:t xml:space="preserve"> Günü (12 Kasım)</w:t>
            </w:r>
          </w:p>
          <w:p w14:paraId="787025AD" w14:textId="77777777"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 xml:space="preserve">*Öğretmenler Günü </w:t>
            </w:r>
            <w:r w:rsidRPr="005D7C0D">
              <w:rPr>
                <w:b/>
                <w:bCs/>
                <w:i/>
                <w:iCs/>
                <w:sz w:val="14"/>
                <w:szCs w:val="14"/>
                <w:shd w:val="clear" w:color="auto" w:fill="FFFFFF"/>
              </w:rPr>
              <w:br/>
              <w:t xml:space="preserve"> *Ağız ve Diş Sağlığı Haftası</w:t>
            </w:r>
          </w:p>
          <w:p w14:paraId="016267F2" w14:textId="77777777"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*Dünya Engelliler Günü</w:t>
            </w:r>
          </w:p>
          <w:p w14:paraId="373A5966" w14:textId="77777777"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*İnsan Hakları ve Demokrasi Haftası</w:t>
            </w:r>
            <w:r w:rsidRPr="005D7C0D">
              <w:rPr>
                <w:b/>
                <w:bCs/>
                <w:i/>
                <w:iCs/>
                <w:sz w:val="14"/>
                <w:szCs w:val="14"/>
                <w:shd w:val="clear" w:color="auto" w:fill="FFFFFF"/>
              </w:rPr>
              <w:br/>
              <w:t xml:space="preserve"> *Tutum, Yatırım ve Türk Malları Haftası</w:t>
            </w:r>
          </w:p>
          <w:p w14:paraId="54847785" w14:textId="77777777"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Mehmet Akif Ersoy’u Anma Haftası</w:t>
            </w:r>
          </w:p>
          <w:p w14:paraId="5C28B1A9" w14:textId="78EA09F9" w:rsidR="00A078DC" w:rsidRPr="005D7C0D" w:rsidRDefault="00A078DC" w:rsidP="005D7C0D">
            <w:pPr>
              <w:spacing w:after="0"/>
              <w:ind w:left="100" w:right="100"/>
              <w:jc w:val="center"/>
              <w:rPr>
                <w:sz w:val="14"/>
                <w:szCs w:val="14"/>
              </w:rPr>
            </w:pPr>
            <w:r w:rsidRPr="005D7C0D">
              <w:rPr>
                <w:b/>
                <w:bCs/>
                <w:i/>
                <w:iCs/>
                <w:sz w:val="14"/>
                <w:szCs w:val="14"/>
                <w:shd w:val="clear" w:color="auto" w:fill="FFFFFF"/>
              </w:rPr>
              <w:t>*Enerji Tasarrufu Haftası</w:t>
            </w:r>
          </w:p>
        </w:tc>
      </w:tr>
      <w:tr w:rsidR="00A078DC" w14:paraId="28AA4E8A" w14:textId="77777777" w:rsidTr="00A078DC">
        <w:trPr>
          <w:trHeight w:val="245"/>
          <w:jc w:val="center"/>
        </w:trPr>
        <w:tc>
          <w:tcPr>
            <w:tcW w:w="386" w:type="dxa"/>
            <w:vMerge/>
            <w:tcBorders>
              <w:left w:val="single" w:sz="6" w:space="0" w:color="auto"/>
              <w:right w:val="single" w:sz="6" w:space="0" w:color="auto"/>
            </w:tcBorders>
            <w:shd w:val="clear" w:color="auto" w:fill="F2F2F2"/>
            <w:textDirection w:val="btLr"/>
          </w:tcPr>
          <w:p w14:paraId="6CF0D7BA" w14:textId="77777777" w:rsidR="00A078DC" w:rsidRDefault="00A078DC" w:rsidP="00F91BD8">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18EBB9D7" w14:textId="24400869" w:rsidR="00A078DC" w:rsidRDefault="00A078DC" w:rsidP="00F91BD8">
            <w:pPr>
              <w:spacing w:after="0"/>
              <w:ind w:left="5" w:right="5"/>
              <w:jc w:val="center"/>
            </w:pPr>
            <w:r>
              <w:rPr>
                <w:b/>
                <w:bCs/>
                <w:sz w:val="16"/>
                <w:szCs w:val="16"/>
                <w:shd w:val="clear" w:color="auto" w:fill="F2F2F2"/>
              </w:rPr>
              <w:t xml:space="preserve">16-20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26453989" w14:textId="6EFF75D0" w:rsidR="00A078DC" w:rsidRDefault="00A078DC" w:rsidP="00F91BD8">
            <w:pPr>
              <w:spacing w:after="0"/>
              <w:ind w:left="5" w:right="5"/>
              <w:jc w:val="center"/>
            </w:pPr>
            <w:r>
              <w:rPr>
                <w:b/>
                <w:bCs/>
                <w:sz w:val="16"/>
                <w:szCs w:val="16"/>
                <w:shd w:val="clear" w:color="auto" w:fill="F2F2F2"/>
              </w:rPr>
              <w:t>2</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48BCFABC" w14:textId="2E020B20" w:rsidR="00A078DC" w:rsidRDefault="00A078DC" w:rsidP="00F91BD8">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14EBE075" w14:textId="3BF7535B" w:rsidR="00A078DC" w:rsidRDefault="00A078DC" w:rsidP="00F91BD8">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380E9A08" w14:textId="77777777" w:rsidR="00A078DC" w:rsidRDefault="00A078DC" w:rsidP="00F91BD8">
            <w:pPr>
              <w:spacing w:after="0"/>
              <w:ind w:left="100" w:right="100"/>
            </w:pPr>
            <w:proofErr w:type="gramStart"/>
            <w:r>
              <w:rPr>
                <w:i/>
                <w:iCs/>
                <w:sz w:val="16"/>
                <w:szCs w:val="16"/>
                <w:shd w:val="clear" w:color="auto" w:fill="FFFFFF"/>
              </w:rPr>
              <w:t>[</w:t>
            </w:r>
            <w:proofErr w:type="gramEnd"/>
            <w:r>
              <w:rPr>
                <w:i/>
                <w:iCs/>
                <w:sz w:val="16"/>
                <w:szCs w:val="16"/>
                <w:shd w:val="clear" w:color="auto" w:fill="FFFFFF"/>
              </w:rPr>
              <w:t>Harfler ve Özellikleri</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369392CB" w14:textId="7B71186C" w:rsidR="00A078DC" w:rsidRPr="00552A30" w:rsidRDefault="00A078DC" w:rsidP="00F91BD8">
            <w:pPr>
              <w:spacing w:after="0"/>
              <w:ind w:left="100" w:right="100"/>
              <w:rPr>
                <w:b/>
                <w:bCs/>
              </w:rPr>
            </w:pPr>
            <w:r w:rsidRPr="00552A30">
              <w:rPr>
                <w:b/>
                <w:bCs/>
                <w:i/>
                <w:iCs/>
                <w:sz w:val="16"/>
                <w:szCs w:val="16"/>
                <w:shd w:val="clear" w:color="auto" w:fill="FFFFFF"/>
              </w:rPr>
              <w:t>KK.5.1.2. Harfleri seslendirebilme</w:t>
            </w:r>
          </w:p>
        </w:tc>
        <w:tc>
          <w:tcPr>
            <w:tcW w:w="2110" w:type="dxa"/>
            <w:vMerge/>
            <w:tcBorders>
              <w:left w:val="single" w:sz="6" w:space="0" w:color="auto"/>
              <w:right w:val="single" w:sz="6" w:space="0" w:color="auto"/>
            </w:tcBorders>
            <w:shd w:val="clear" w:color="auto" w:fill="FFFFFF"/>
            <w:vAlign w:val="center"/>
          </w:tcPr>
          <w:p w14:paraId="62A5E4CE" w14:textId="085FC3A5" w:rsidR="00A078DC" w:rsidRPr="00FB37C5" w:rsidRDefault="00A078DC" w:rsidP="00FB37C5">
            <w:pPr>
              <w:spacing w:after="0"/>
              <w:ind w:left="100" w:right="100"/>
              <w:jc w:val="center"/>
              <w:rPr>
                <w:sz w:val="14"/>
                <w:szCs w:val="14"/>
              </w:rPr>
            </w:pPr>
          </w:p>
        </w:tc>
        <w:tc>
          <w:tcPr>
            <w:tcW w:w="1985" w:type="dxa"/>
            <w:vMerge/>
            <w:tcBorders>
              <w:left w:val="single" w:sz="6" w:space="0" w:color="auto"/>
              <w:right w:val="single" w:sz="6" w:space="0" w:color="auto"/>
            </w:tcBorders>
            <w:shd w:val="clear" w:color="auto" w:fill="FFFFFF"/>
            <w:vAlign w:val="center"/>
          </w:tcPr>
          <w:p w14:paraId="1147AFBF" w14:textId="0B9BD950" w:rsidR="00A078DC" w:rsidRDefault="00A078DC" w:rsidP="00F91BD8">
            <w:pPr>
              <w:spacing w:after="0"/>
              <w:ind w:left="100" w:right="100"/>
            </w:pPr>
          </w:p>
        </w:tc>
        <w:tc>
          <w:tcPr>
            <w:tcW w:w="1250" w:type="dxa"/>
            <w:vMerge/>
            <w:tcBorders>
              <w:left w:val="single" w:sz="6" w:space="0" w:color="auto"/>
              <w:right w:val="single" w:sz="6" w:space="0" w:color="auto"/>
            </w:tcBorders>
            <w:shd w:val="clear" w:color="auto" w:fill="FFFFFF"/>
            <w:vAlign w:val="center"/>
          </w:tcPr>
          <w:p w14:paraId="062DDE00" w14:textId="6C394997" w:rsidR="00A078DC" w:rsidRPr="005D7C0D" w:rsidRDefault="00A078DC" w:rsidP="005D7C0D">
            <w:pPr>
              <w:spacing w:after="0"/>
              <w:ind w:left="100" w:right="100"/>
              <w:jc w:val="center"/>
              <w:rPr>
                <w:sz w:val="14"/>
                <w:szCs w:val="14"/>
              </w:rPr>
            </w:pPr>
          </w:p>
        </w:tc>
      </w:tr>
      <w:tr w:rsidR="00A078DC" w14:paraId="08A2CB01" w14:textId="77777777" w:rsidTr="00A078DC">
        <w:trPr>
          <w:trHeight w:val="109"/>
          <w:jc w:val="center"/>
        </w:trPr>
        <w:tc>
          <w:tcPr>
            <w:tcW w:w="386" w:type="dxa"/>
            <w:vMerge/>
            <w:tcBorders>
              <w:left w:val="single" w:sz="6" w:space="0" w:color="auto"/>
              <w:bottom w:val="single" w:sz="6" w:space="0" w:color="auto"/>
              <w:right w:val="single" w:sz="6" w:space="0" w:color="auto"/>
            </w:tcBorders>
            <w:shd w:val="clear" w:color="auto" w:fill="F2F2F2"/>
            <w:textDirection w:val="btLr"/>
          </w:tcPr>
          <w:p w14:paraId="492B241C"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2893C1E0" w14:textId="3B12B13D" w:rsidR="00A078DC" w:rsidRDefault="00A078DC" w:rsidP="00F91BD8">
            <w:pPr>
              <w:spacing w:after="0"/>
              <w:ind w:left="5" w:right="5"/>
              <w:jc w:val="center"/>
            </w:pPr>
            <w:r>
              <w:rPr>
                <w:b/>
                <w:bCs/>
                <w:sz w:val="16"/>
                <w:szCs w:val="16"/>
                <w:shd w:val="clear" w:color="auto" w:fill="F2F2F2"/>
              </w:rPr>
              <w:t xml:space="preserve">23-27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7817BA0" w14:textId="59579B88" w:rsidR="00A078DC" w:rsidRDefault="00A078DC" w:rsidP="00552A30">
            <w:pPr>
              <w:spacing w:after="0"/>
              <w:ind w:left="5" w:right="5"/>
              <w:jc w:val="center"/>
            </w:pPr>
            <w:r>
              <w:rPr>
                <w:b/>
                <w:bCs/>
                <w:sz w:val="16"/>
                <w:szCs w:val="16"/>
                <w:shd w:val="clear" w:color="auto" w:fill="F2F2F2"/>
              </w:rPr>
              <w:t>3</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4D708D61" w14:textId="1F719E2C"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71EC9D6C" w14:textId="31D7D5A2" w:rsidR="00A078DC" w:rsidRDefault="00A078DC" w:rsidP="005D7C0D">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1D603A9D" w14:textId="77777777" w:rsidR="00A078DC" w:rsidRDefault="00A078DC" w:rsidP="00552A30">
            <w:pPr>
              <w:spacing w:after="0"/>
              <w:ind w:left="100" w:right="100"/>
            </w:pPr>
            <w:r>
              <w:rPr>
                <w:i/>
                <w:iCs/>
                <w:sz w:val="16"/>
                <w:szCs w:val="16"/>
                <w:shd w:val="clear" w:color="auto" w:fill="FFFFFF"/>
              </w:rPr>
              <w:t>[Harfler ve Özellikleri</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39958BA4" w14:textId="2CBF7E7F" w:rsidR="00A078DC" w:rsidRPr="00552A30" w:rsidRDefault="00A078DC" w:rsidP="00552A30">
            <w:pPr>
              <w:spacing w:after="0"/>
              <w:ind w:left="100" w:right="100"/>
              <w:rPr>
                <w:b/>
                <w:bCs/>
              </w:rPr>
            </w:pPr>
            <w:r w:rsidRPr="00552A30">
              <w:rPr>
                <w:b/>
                <w:bCs/>
                <w:i/>
                <w:iCs/>
                <w:sz w:val="16"/>
                <w:szCs w:val="16"/>
                <w:shd w:val="clear" w:color="auto" w:fill="FFFFFF"/>
              </w:rPr>
              <w:t>KK.5.1.3. Harfleri yazabilme</w:t>
            </w:r>
          </w:p>
        </w:tc>
        <w:tc>
          <w:tcPr>
            <w:tcW w:w="2110" w:type="dxa"/>
            <w:vMerge/>
            <w:tcBorders>
              <w:left w:val="single" w:sz="6" w:space="0" w:color="auto"/>
              <w:right w:val="single" w:sz="6" w:space="0" w:color="auto"/>
            </w:tcBorders>
            <w:shd w:val="clear" w:color="auto" w:fill="FFFFFF"/>
            <w:vAlign w:val="center"/>
          </w:tcPr>
          <w:p w14:paraId="389808FB" w14:textId="147861D1" w:rsidR="00A078DC" w:rsidRPr="00FB37C5" w:rsidRDefault="00A078DC" w:rsidP="00FB37C5">
            <w:pPr>
              <w:spacing w:after="0"/>
              <w:ind w:left="100" w:right="100"/>
              <w:jc w:val="center"/>
              <w:rPr>
                <w:sz w:val="14"/>
                <w:szCs w:val="14"/>
              </w:rPr>
            </w:pPr>
          </w:p>
        </w:tc>
        <w:tc>
          <w:tcPr>
            <w:tcW w:w="1985" w:type="dxa"/>
            <w:vMerge/>
            <w:tcBorders>
              <w:left w:val="single" w:sz="6" w:space="0" w:color="auto"/>
              <w:right w:val="single" w:sz="6" w:space="0" w:color="auto"/>
            </w:tcBorders>
            <w:shd w:val="clear" w:color="auto" w:fill="FFFFFF"/>
            <w:vAlign w:val="center"/>
          </w:tcPr>
          <w:p w14:paraId="3B9D4FAA" w14:textId="4CAC1B16" w:rsidR="00A078DC" w:rsidRDefault="00A078DC" w:rsidP="00552A30">
            <w:pPr>
              <w:spacing w:after="0"/>
              <w:ind w:left="100" w:right="100"/>
            </w:pPr>
          </w:p>
        </w:tc>
        <w:tc>
          <w:tcPr>
            <w:tcW w:w="1250" w:type="dxa"/>
            <w:vMerge/>
            <w:tcBorders>
              <w:left w:val="single" w:sz="6" w:space="0" w:color="auto"/>
              <w:right w:val="single" w:sz="6" w:space="0" w:color="auto"/>
            </w:tcBorders>
            <w:shd w:val="clear" w:color="auto" w:fill="FFFFFF"/>
            <w:vAlign w:val="center"/>
          </w:tcPr>
          <w:p w14:paraId="1D05F55E" w14:textId="5B4A0EAC" w:rsidR="00A078DC" w:rsidRPr="005D7C0D" w:rsidRDefault="00A078DC" w:rsidP="005D7C0D">
            <w:pPr>
              <w:spacing w:after="0"/>
              <w:ind w:left="100" w:right="100"/>
              <w:jc w:val="center"/>
              <w:rPr>
                <w:sz w:val="14"/>
                <w:szCs w:val="14"/>
              </w:rPr>
            </w:pPr>
          </w:p>
        </w:tc>
      </w:tr>
      <w:tr w:rsidR="00A078DC" w14:paraId="299321A1" w14:textId="77777777" w:rsidTr="00A078DC">
        <w:trPr>
          <w:trHeight w:val="233"/>
          <w:jc w:val="center"/>
        </w:trPr>
        <w:tc>
          <w:tcPr>
            <w:tcW w:w="386" w:type="dxa"/>
            <w:vMerge w:val="restart"/>
            <w:tcBorders>
              <w:top w:val="single" w:sz="6" w:space="0" w:color="auto"/>
              <w:left w:val="single" w:sz="6" w:space="0" w:color="auto"/>
              <w:right w:val="single" w:sz="6" w:space="0" w:color="auto"/>
            </w:tcBorders>
            <w:shd w:val="clear" w:color="auto" w:fill="F2F2F2"/>
            <w:textDirection w:val="btLr"/>
            <w:vAlign w:val="center"/>
          </w:tcPr>
          <w:p w14:paraId="214E9B32" w14:textId="7C3170AF" w:rsidR="00A078DC" w:rsidRDefault="00A078DC" w:rsidP="00F91BD8">
            <w:pPr>
              <w:spacing w:after="0"/>
              <w:ind w:left="5" w:right="5"/>
              <w:jc w:val="center"/>
              <w:rPr>
                <w:b/>
                <w:bCs/>
                <w:sz w:val="16"/>
                <w:szCs w:val="16"/>
                <w:shd w:val="clear" w:color="auto" w:fill="F2F2F2"/>
              </w:rPr>
            </w:pPr>
            <w:r>
              <w:rPr>
                <w:b/>
                <w:bCs/>
                <w:sz w:val="16"/>
                <w:szCs w:val="16"/>
                <w:shd w:val="clear" w:color="auto" w:fill="F2F2F2"/>
              </w:rPr>
              <w:t>EKİM</w:t>
            </w: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68528D26" w14:textId="03375649" w:rsidR="00A078DC" w:rsidRDefault="00A078DC" w:rsidP="00F91BD8">
            <w:pPr>
              <w:spacing w:after="0"/>
              <w:ind w:left="5" w:right="5"/>
              <w:jc w:val="center"/>
            </w:pPr>
            <w:r>
              <w:rPr>
                <w:b/>
                <w:bCs/>
                <w:sz w:val="16"/>
                <w:szCs w:val="16"/>
                <w:shd w:val="clear" w:color="auto" w:fill="F2F2F2"/>
              </w:rPr>
              <w:t xml:space="preserve">30-04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1FDD5F4" w14:textId="10F68AB3" w:rsidR="00A078DC" w:rsidRDefault="00A078DC" w:rsidP="00552A30">
            <w:pPr>
              <w:spacing w:after="0"/>
              <w:ind w:left="5" w:right="5"/>
              <w:jc w:val="center"/>
            </w:pPr>
            <w:r>
              <w:rPr>
                <w:b/>
                <w:bCs/>
                <w:sz w:val="16"/>
                <w:szCs w:val="16"/>
                <w:shd w:val="clear" w:color="auto" w:fill="F2F2F2"/>
              </w:rPr>
              <w:t>4</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4205C1BD" w14:textId="64CDC5C4"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71E6502A" w14:textId="3609E0CE" w:rsidR="00A078DC" w:rsidRDefault="00A078DC" w:rsidP="005D7C0D">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2B9E59AA" w14:textId="77777777" w:rsidR="00A078DC" w:rsidRDefault="00A078DC" w:rsidP="00552A30">
            <w:pPr>
              <w:spacing w:after="0"/>
              <w:ind w:left="100" w:right="100"/>
            </w:pPr>
            <w:r>
              <w:rPr>
                <w:i/>
                <w:iCs/>
                <w:sz w:val="16"/>
                <w:szCs w:val="16"/>
                <w:shd w:val="clear" w:color="auto" w:fill="FFFFFF"/>
              </w:rPr>
              <w:t>Harfler ve Özellikleri</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33236D05" w14:textId="349DD2B5" w:rsidR="00A078DC" w:rsidRPr="00552A30" w:rsidRDefault="00A078DC" w:rsidP="00552A30">
            <w:pPr>
              <w:spacing w:after="0"/>
              <w:ind w:left="100" w:right="100"/>
              <w:rPr>
                <w:b/>
                <w:bCs/>
              </w:rPr>
            </w:pPr>
            <w:r w:rsidRPr="00552A30">
              <w:rPr>
                <w:b/>
                <w:bCs/>
                <w:i/>
                <w:iCs/>
                <w:sz w:val="16"/>
                <w:szCs w:val="16"/>
                <w:shd w:val="clear" w:color="auto" w:fill="FFFFFF"/>
              </w:rPr>
              <w:t>KK.5.1.4. Harfleri harekelerle seslendirebilme</w:t>
            </w:r>
          </w:p>
        </w:tc>
        <w:tc>
          <w:tcPr>
            <w:tcW w:w="2110" w:type="dxa"/>
            <w:vMerge/>
            <w:tcBorders>
              <w:left w:val="single" w:sz="6" w:space="0" w:color="auto"/>
              <w:right w:val="single" w:sz="6" w:space="0" w:color="auto"/>
            </w:tcBorders>
            <w:shd w:val="clear" w:color="auto" w:fill="FFFFFF"/>
            <w:vAlign w:val="center"/>
          </w:tcPr>
          <w:p w14:paraId="43ECAECB" w14:textId="46BDAF9A" w:rsidR="00A078DC" w:rsidRPr="00FB37C5" w:rsidRDefault="00A078DC" w:rsidP="00FB37C5">
            <w:pPr>
              <w:spacing w:after="0"/>
              <w:ind w:left="100" w:right="100"/>
              <w:jc w:val="center"/>
              <w:rPr>
                <w:sz w:val="14"/>
                <w:szCs w:val="14"/>
              </w:rPr>
            </w:pPr>
          </w:p>
        </w:tc>
        <w:tc>
          <w:tcPr>
            <w:tcW w:w="1985" w:type="dxa"/>
            <w:vMerge/>
            <w:tcBorders>
              <w:left w:val="single" w:sz="6" w:space="0" w:color="auto"/>
              <w:right w:val="single" w:sz="6" w:space="0" w:color="auto"/>
            </w:tcBorders>
            <w:shd w:val="clear" w:color="auto" w:fill="FFFFFF"/>
            <w:vAlign w:val="center"/>
          </w:tcPr>
          <w:p w14:paraId="69FA761D" w14:textId="278F1D92" w:rsidR="00A078DC" w:rsidRPr="005D7C0D" w:rsidRDefault="00A078DC" w:rsidP="00552A30">
            <w:pPr>
              <w:spacing w:after="0"/>
              <w:ind w:left="100" w:right="100"/>
              <w:rPr>
                <w:b/>
                <w:bCs/>
              </w:rPr>
            </w:pPr>
          </w:p>
        </w:tc>
        <w:tc>
          <w:tcPr>
            <w:tcW w:w="1250" w:type="dxa"/>
            <w:vMerge/>
            <w:tcBorders>
              <w:left w:val="single" w:sz="6" w:space="0" w:color="auto"/>
              <w:right w:val="single" w:sz="6" w:space="0" w:color="auto"/>
            </w:tcBorders>
            <w:shd w:val="clear" w:color="auto" w:fill="FFFFFF"/>
            <w:vAlign w:val="center"/>
          </w:tcPr>
          <w:p w14:paraId="4892249B" w14:textId="3D98F4DC" w:rsidR="00A078DC" w:rsidRPr="005D7C0D" w:rsidRDefault="00A078DC" w:rsidP="005D7C0D">
            <w:pPr>
              <w:spacing w:after="0"/>
              <w:ind w:left="100" w:right="100"/>
              <w:jc w:val="center"/>
              <w:rPr>
                <w:sz w:val="14"/>
                <w:szCs w:val="14"/>
              </w:rPr>
            </w:pPr>
          </w:p>
        </w:tc>
      </w:tr>
      <w:tr w:rsidR="00A078DC" w14:paraId="715E558F" w14:textId="77777777" w:rsidTr="00A078DC">
        <w:trPr>
          <w:trHeight w:val="227"/>
          <w:jc w:val="center"/>
        </w:trPr>
        <w:tc>
          <w:tcPr>
            <w:tcW w:w="386" w:type="dxa"/>
            <w:vMerge/>
            <w:tcBorders>
              <w:left w:val="single" w:sz="6" w:space="0" w:color="auto"/>
              <w:right w:val="single" w:sz="6" w:space="0" w:color="auto"/>
            </w:tcBorders>
            <w:shd w:val="clear" w:color="auto" w:fill="F2F2F2"/>
            <w:textDirection w:val="btLr"/>
          </w:tcPr>
          <w:p w14:paraId="452162AA"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0C7DF6BB" w14:textId="7CF5CE36" w:rsidR="00A078DC" w:rsidRDefault="00A078DC" w:rsidP="00F91BD8">
            <w:pPr>
              <w:spacing w:after="0"/>
              <w:ind w:left="5" w:right="5"/>
              <w:jc w:val="center"/>
            </w:pPr>
            <w:r>
              <w:rPr>
                <w:b/>
                <w:bCs/>
                <w:sz w:val="16"/>
                <w:szCs w:val="16"/>
                <w:shd w:val="clear" w:color="auto" w:fill="F2F2F2"/>
              </w:rPr>
              <w:t xml:space="preserve">07-11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576F2439" w14:textId="5D33A3C8" w:rsidR="00A078DC" w:rsidRDefault="00A078DC" w:rsidP="00552A30">
            <w:pPr>
              <w:spacing w:after="0"/>
              <w:ind w:left="5" w:right="5"/>
              <w:jc w:val="center"/>
            </w:pPr>
            <w:r>
              <w:rPr>
                <w:b/>
                <w:bCs/>
                <w:sz w:val="16"/>
                <w:szCs w:val="16"/>
                <w:shd w:val="clear" w:color="auto" w:fill="F2F2F2"/>
              </w:rPr>
              <w:t>5</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5DCD72B3" w14:textId="4528CA7E"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2DB62E9F" w14:textId="4E4BA278" w:rsidR="00A078DC" w:rsidRDefault="00A078DC" w:rsidP="005D7C0D">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41274B53" w14:textId="77777777" w:rsidR="00A078DC" w:rsidRDefault="00A078DC" w:rsidP="00552A30">
            <w:pPr>
              <w:spacing w:after="0"/>
              <w:ind w:left="100" w:right="100"/>
            </w:pPr>
            <w:r>
              <w:rPr>
                <w:i/>
                <w:iCs/>
                <w:sz w:val="16"/>
                <w:szCs w:val="16"/>
                <w:shd w:val="clear" w:color="auto" w:fill="FFFFFF"/>
              </w:rPr>
              <w:t>Harfleri Seslendirme</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53126E36" w14:textId="1EDC796C" w:rsidR="00A078DC" w:rsidRPr="00552A30" w:rsidRDefault="00A078DC" w:rsidP="00552A30">
            <w:pPr>
              <w:spacing w:after="0"/>
              <w:ind w:left="100" w:right="100"/>
              <w:rPr>
                <w:b/>
                <w:bCs/>
              </w:rPr>
            </w:pPr>
            <w:r w:rsidRPr="00552A30">
              <w:rPr>
                <w:b/>
                <w:bCs/>
                <w:i/>
                <w:iCs/>
                <w:sz w:val="16"/>
                <w:szCs w:val="16"/>
                <w:shd w:val="clear" w:color="auto" w:fill="FFFFFF"/>
              </w:rPr>
              <w:t>KK.5.1.4. Harfleri harekelerle seslendirebilme</w:t>
            </w:r>
          </w:p>
        </w:tc>
        <w:tc>
          <w:tcPr>
            <w:tcW w:w="2110" w:type="dxa"/>
            <w:vMerge/>
            <w:tcBorders>
              <w:left w:val="single" w:sz="6" w:space="0" w:color="auto"/>
              <w:right w:val="single" w:sz="6" w:space="0" w:color="auto"/>
            </w:tcBorders>
            <w:shd w:val="clear" w:color="auto" w:fill="FFFFFF"/>
            <w:vAlign w:val="center"/>
          </w:tcPr>
          <w:p w14:paraId="473794E3" w14:textId="5C3F627A" w:rsidR="00A078DC" w:rsidRPr="00FB37C5" w:rsidRDefault="00A078DC" w:rsidP="00FB37C5">
            <w:pPr>
              <w:spacing w:after="0"/>
              <w:ind w:left="100" w:right="100"/>
              <w:jc w:val="center"/>
              <w:rPr>
                <w:sz w:val="14"/>
                <w:szCs w:val="14"/>
              </w:rPr>
            </w:pPr>
          </w:p>
        </w:tc>
        <w:tc>
          <w:tcPr>
            <w:tcW w:w="1985" w:type="dxa"/>
            <w:vMerge/>
            <w:tcBorders>
              <w:left w:val="single" w:sz="6" w:space="0" w:color="auto"/>
              <w:right w:val="single" w:sz="6" w:space="0" w:color="auto"/>
            </w:tcBorders>
            <w:shd w:val="clear" w:color="auto" w:fill="FFFFFF"/>
            <w:vAlign w:val="center"/>
          </w:tcPr>
          <w:p w14:paraId="3A57B064" w14:textId="486A73FA" w:rsidR="00A078DC" w:rsidRDefault="00A078DC" w:rsidP="00552A30">
            <w:pPr>
              <w:spacing w:after="0"/>
              <w:ind w:left="100" w:right="100"/>
            </w:pPr>
          </w:p>
        </w:tc>
        <w:tc>
          <w:tcPr>
            <w:tcW w:w="1250" w:type="dxa"/>
            <w:vMerge/>
            <w:tcBorders>
              <w:left w:val="single" w:sz="6" w:space="0" w:color="auto"/>
              <w:right w:val="single" w:sz="6" w:space="0" w:color="auto"/>
            </w:tcBorders>
            <w:shd w:val="clear" w:color="auto" w:fill="FFFFFF"/>
            <w:vAlign w:val="center"/>
          </w:tcPr>
          <w:p w14:paraId="5116C3B2" w14:textId="6A3C78B1" w:rsidR="00A078DC" w:rsidRPr="005D7C0D" w:rsidRDefault="00A078DC" w:rsidP="005D7C0D">
            <w:pPr>
              <w:spacing w:after="0"/>
              <w:ind w:left="100" w:right="100"/>
              <w:jc w:val="center"/>
              <w:rPr>
                <w:sz w:val="14"/>
                <w:szCs w:val="14"/>
              </w:rPr>
            </w:pPr>
          </w:p>
        </w:tc>
      </w:tr>
      <w:tr w:rsidR="00A078DC" w14:paraId="2BF3B5CF" w14:textId="77777777" w:rsidTr="00A078DC">
        <w:trPr>
          <w:trHeight w:val="545"/>
          <w:jc w:val="center"/>
        </w:trPr>
        <w:tc>
          <w:tcPr>
            <w:tcW w:w="386" w:type="dxa"/>
            <w:vMerge/>
            <w:tcBorders>
              <w:left w:val="single" w:sz="6" w:space="0" w:color="auto"/>
              <w:right w:val="single" w:sz="6" w:space="0" w:color="auto"/>
            </w:tcBorders>
            <w:shd w:val="clear" w:color="auto" w:fill="F2F2F2"/>
            <w:textDirection w:val="btLr"/>
          </w:tcPr>
          <w:p w14:paraId="320622DC"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4B053D3E" w14:textId="27F42EB1" w:rsidR="00A078DC" w:rsidRDefault="00A078DC" w:rsidP="00FB37C5">
            <w:pPr>
              <w:spacing w:after="0"/>
              <w:ind w:left="5" w:right="5"/>
              <w:jc w:val="center"/>
            </w:pPr>
            <w:r>
              <w:rPr>
                <w:b/>
                <w:bCs/>
                <w:sz w:val="16"/>
                <w:szCs w:val="16"/>
                <w:shd w:val="clear" w:color="auto" w:fill="F2F2F2"/>
              </w:rPr>
              <w:t xml:space="preserve">14-18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230B5BC0" w14:textId="211F16AF" w:rsidR="00A078DC" w:rsidRDefault="00A078DC" w:rsidP="00552A30">
            <w:pPr>
              <w:spacing w:after="0"/>
              <w:ind w:left="5" w:right="5"/>
              <w:jc w:val="center"/>
            </w:pPr>
            <w:r>
              <w:rPr>
                <w:b/>
                <w:bCs/>
                <w:sz w:val="16"/>
                <w:szCs w:val="16"/>
                <w:shd w:val="clear" w:color="auto" w:fill="F2F2F2"/>
              </w:rPr>
              <w:t>6</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05CBA1A1" w14:textId="48ED18E4"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70045EE6" w14:textId="6173567E" w:rsidR="00A078DC" w:rsidRDefault="00A078DC" w:rsidP="005D7C0D">
            <w:pPr>
              <w:spacing w:after="0"/>
              <w:ind w:left="100" w:right="100"/>
            </w:pPr>
          </w:p>
        </w:tc>
        <w:tc>
          <w:tcPr>
            <w:tcW w:w="2566" w:type="dxa"/>
            <w:vMerge w:val="restart"/>
            <w:tcBorders>
              <w:top w:val="single" w:sz="6" w:space="0" w:color="auto"/>
              <w:left w:val="single" w:sz="6" w:space="0" w:color="auto"/>
              <w:right w:val="single" w:sz="6" w:space="0" w:color="auto"/>
            </w:tcBorders>
            <w:shd w:val="clear" w:color="auto" w:fill="FFFFFF"/>
            <w:vAlign w:val="center"/>
          </w:tcPr>
          <w:p w14:paraId="72B98D58" w14:textId="4CCCF09A" w:rsidR="00A078DC" w:rsidRDefault="00A078DC" w:rsidP="00FB37C5">
            <w:pPr>
              <w:spacing w:after="0"/>
              <w:ind w:left="100" w:right="100"/>
            </w:pPr>
            <w:proofErr w:type="spellStart"/>
            <w:r>
              <w:rPr>
                <w:i/>
                <w:iCs/>
                <w:sz w:val="16"/>
                <w:szCs w:val="16"/>
                <w:shd w:val="clear" w:color="auto" w:fill="FFFFFF"/>
              </w:rPr>
              <w:t>Sübhaneke</w:t>
            </w:r>
            <w:proofErr w:type="spellEnd"/>
            <w:r>
              <w:rPr>
                <w:i/>
                <w:iCs/>
                <w:sz w:val="16"/>
                <w:szCs w:val="16"/>
                <w:shd w:val="clear" w:color="auto" w:fill="FFFFFF"/>
              </w:rPr>
              <w:t xml:space="preserve"> Duası ve Rabbena Duaları ile Anlamları</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45DBFBE7" w14:textId="77777777" w:rsidR="00A078DC" w:rsidRPr="00552A30" w:rsidRDefault="00A078DC" w:rsidP="00552A30">
            <w:pPr>
              <w:spacing w:after="0"/>
              <w:ind w:left="100" w:right="100"/>
              <w:rPr>
                <w:b/>
                <w:bCs/>
              </w:rPr>
            </w:pPr>
            <w:r w:rsidRPr="00552A30">
              <w:rPr>
                <w:b/>
                <w:bCs/>
                <w:i/>
                <w:iCs/>
                <w:sz w:val="16"/>
                <w:szCs w:val="16"/>
                <w:shd w:val="clear" w:color="auto" w:fill="FFFFFF"/>
              </w:rPr>
              <w:t xml:space="preserve">KK.5.1.5. </w:t>
            </w:r>
            <w:proofErr w:type="spellStart"/>
            <w:r w:rsidRPr="00552A30">
              <w:rPr>
                <w:b/>
                <w:bCs/>
                <w:i/>
                <w:iCs/>
                <w:sz w:val="16"/>
                <w:szCs w:val="16"/>
                <w:shd w:val="clear" w:color="auto" w:fill="FFFFFF"/>
              </w:rPr>
              <w:t>Sübhaneke</w:t>
            </w:r>
            <w:proofErr w:type="spellEnd"/>
            <w:r w:rsidRPr="00552A30">
              <w:rPr>
                <w:b/>
                <w:bCs/>
                <w:i/>
                <w:iCs/>
                <w:sz w:val="16"/>
                <w:szCs w:val="16"/>
                <w:shd w:val="clear" w:color="auto" w:fill="FFFFFF"/>
              </w:rPr>
              <w:t xml:space="preserve"> duası ve Rabbena dualarının anlamlarını yorumlayabilme</w:t>
            </w:r>
          </w:p>
          <w:p w14:paraId="1A8B0E37" w14:textId="0BAEA426" w:rsidR="00A078DC" w:rsidRDefault="00A078DC" w:rsidP="00552A30">
            <w:pPr>
              <w:spacing w:after="0"/>
              <w:ind w:left="100" w:right="100"/>
            </w:pPr>
            <w:r w:rsidRPr="00552A30">
              <w:rPr>
                <w:b/>
                <w:bCs/>
                <w:i/>
                <w:iCs/>
                <w:sz w:val="14"/>
                <w:szCs w:val="14"/>
                <w:shd w:val="clear" w:color="auto" w:fill="FFFFFF"/>
              </w:rPr>
              <w:t>a)</w:t>
            </w:r>
            <w:r>
              <w:rPr>
                <w:i/>
                <w:iCs/>
                <w:sz w:val="14"/>
                <w:szCs w:val="14"/>
                <w:shd w:val="clear" w:color="auto" w:fill="FFFFFF"/>
              </w:rPr>
              <w:t xml:space="preserve"> </w:t>
            </w:r>
            <w:proofErr w:type="spellStart"/>
            <w:r>
              <w:rPr>
                <w:i/>
                <w:iCs/>
                <w:sz w:val="14"/>
                <w:szCs w:val="14"/>
                <w:shd w:val="clear" w:color="auto" w:fill="FFFFFF"/>
              </w:rPr>
              <w:t>Sübhaneke</w:t>
            </w:r>
            <w:proofErr w:type="spellEnd"/>
            <w:r>
              <w:rPr>
                <w:i/>
                <w:iCs/>
                <w:sz w:val="14"/>
                <w:szCs w:val="14"/>
                <w:shd w:val="clear" w:color="auto" w:fill="FFFFFF"/>
              </w:rPr>
              <w:t xml:space="preserve"> duası ve Rabbena dualarının anlamlarını inceler. </w:t>
            </w:r>
            <w:r>
              <w:rPr>
                <w:i/>
                <w:iCs/>
                <w:sz w:val="14"/>
                <w:szCs w:val="14"/>
                <w:shd w:val="clear" w:color="auto" w:fill="FFFFFF"/>
              </w:rPr>
              <w:br/>
            </w:r>
            <w:r w:rsidRPr="00552A30">
              <w:rPr>
                <w:b/>
                <w:bCs/>
                <w:i/>
                <w:iCs/>
                <w:sz w:val="14"/>
                <w:szCs w:val="14"/>
                <w:shd w:val="clear" w:color="auto" w:fill="FFFFFF"/>
              </w:rPr>
              <w:t xml:space="preserve"> b)</w:t>
            </w:r>
            <w:r>
              <w:rPr>
                <w:i/>
                <w:iCs/>
                <w:sz w:val="14"/>
                <w:szCs w:val="14"/>
                <w:shd w:val="clear" w:color="auto" w:fill="FFFFFF"/>
              </w:rPr>
              <w:t xml:space="preserve"> </w:t>
            </w:r>
            <w:proofErr w:type="spellStart"/>
            <w:r>
              <w:rPr>
                <w:i/>
                <w:iCs/>
                <w:sz w:val="14"/>
                <w:szCs w:val="14"/>
                <w:shd w:val="clear" w:color="auto" w:fill="FFFFFF"/>
              </w:rPr>
              <w:t>Sübhaneke</w:t>
            </w:r>
            <w:proofErr w:type="spellEnd"/>
            <w:r>
              <w:rPr>
                <w:i/>
                <w:iCs/>
                <w:sz w:val="14"/>
                <w:szCs w:val="14"/>
                <w:shd w:val="clear" w:color="auto" w:fill="FFFFFF"/>
              </w:rPr>
              <w:t xml:space="preserve"> duası ve Rabbena dualarını kendi hayatı için anlamlı hâle getirir. </w:t>
            </w:r>
            <w:r>
              <w:rPr>
                <w:i/>
                <w:iCs/>
                <w:sz w:val="14"/>
                <w:szCs w:val="14"/>
                <w:shd w:val="clear" w:color="auto" w:fill="FFFFFF"/>
              </w:rPr>
              <w:br/>
              <w:t xml:space="preserve"> </w:t>
            </w:r>
            <w:r w:rsidRPr="00552A30">
              <w:rPr>
                <w:b/>
                <w:bCs/>
                <w:i/>
                <w:iCs/>
                <w:sz w:val="14"/>
                <w:szCs w:val="14"/>
                <w:shd w:val="clear" w:color="auto" w:fill="FFFFFF"/>
              </w:rPr>
              <w:t>c)</w:t>
            </w:r>
            <w:r>
              <w:rPr>
                <w:i/>
                <w:iCs/>
                <w:sz w:val="14"/>
                <w:szCs w:val="14"/>
                <w:shd w:val="clear" w:color="auto" w:fill="FFFFFF"/>
              </w:rPr>
              <w:t xml:space="preserve"> </w:t>
            </w:r>
            <w:proofErr w:type="spellStart"/>
            <w:r>
              <w:rPr>
                <w:i/>
                <w:iCs/>
                <w:sz w:val="14"/>
                <w:szCs w:val="14"/>
                <w:shd w:val="clear" w:color="auto" w:fill="FFFFFF"/>
              </w:rPr>
              <w:t>Sübhaneke</w:t>
            </w:r>
            <w:proofErr w:type="spellEnd"/>
            <w:r>
              <w:rPr>
                <w:i/>
                <w:iCs/>
                <w:sz w:val="14"/>
                <w:szCs w:val="14"/>
                <w:shd w:val="clear" w:color="auto" w:fill="FFFFFF"/>
              </w:rPr>
              <w:t xml:space="preserve"> duası ve Rabbena dualarının anlamlarını değiştirmeyecek şekilde yeniden ifade eder.</w:t>
            </w:r>
          </w:p>
        </w:tc>
        <w:tc>
          <w:tcPr>
            <w:tcW w:w="2110" w:type="dxa"/>
            <w:vMerge/>
            <w:tcBorders>
              <w:left w:val="single" w:sz="6" w:space="0" w:color="auto"/>
              <w:right w:val="single" w:sz="6" w:space="0" w:color="auto"/>
            </w:tcBorders>
            <w:shd w:val="clear" w:color="auto" w:fill="FFFFFF"/>
            <w:vAlign w:val="center"/>
          </w:tcPr>
          <w:p w14:paraId="72BA8D4C" w14:textId="5DB016E3" w:rsidR="00A078DC" w:rsidRPr="00FB37C5" w:rsidRDefault="00A078DC" w:rsidP="00FB37C5">
            <w:pPr>
              <w:spacing w:after="0"/>
              <w:ind w:left="100" w:right="100"/>
              <w:jc w:val="center"/>
              <w:rPr>
                <w:sz w:val="14"/>
                <w:szCs w:val="14"/>
              </w:rPr>
            </w:pPr>
          </w:p>
        </w:tc>
        <w:tc>
          <w:tcPr>
            <w:tcW w:w="1985" w:type="dxa"/>
            <w:vMerge/>
            <w:tcBorders>
              <w:left w:val="single" w:sz="6" w:space="0" w:color="auto"/>
              <w:right w:val="single" w:sz="6" w:space="0" w:color="auto"/>
            </w:tcBorders>
            <w:shd w:val="clear" w:color="auto" w:fill="FFFFFF"/>
            <w:vAlign w:val="center"/>
          </w:tcPr>
          <w:p w14:paraId="79CB85BB" w14:textId="6A6C6D4E" w:rsidR="00A078DC" w:rsidRDefault="00A078DC" w:rsidP="00552A30">
            <w:pPr>
              <w:spacing w:after="0"/>
              <w:ind w:left="100" w:right="100"/>
            </w:pPr>
          </w:p>
        </w:tc>
        <w:tc>
          <w:tcPr>
            <w:tcW w:w="1250" w:type="dxa"/>
            <w:vMerge/>
            <w:tcBorders>
              <w:left w:val="single" w:sz="6" w:space="0" w:color="auto"/>
              <w:right w:val="single" w:sz="6" w:space="0" w:color="auto"/>
            </w:tcBorders>
            <w:shd w:val="clear" w:color="auto" w:fill="FFFFFF"/>
            <w:vAlign w:val="center"/>
          </w:tcPr>
          <w:p w14:paraId="0FD65125" w14:textId="3A8573FC" w:rsidR="00A078DC" w:rsidRPr="005D7C0D" w:rsidRDefault="00A078DC" w:rsidP="005D7C0D">
            <w:pPr>
              <w:spacing w:after="0"/>
              <w:ind w:left="100" w:right="100"/>
              <w:jc w:val="center"/>
              <w:rPr>
                <w:sz w:val="14"/>
                <w:szCs w:val="14"/>
              </w:rPr>
            </w:pPr>
          </w:p>
        </w:tc>
      </w:tr>
      <w:tr w:rsidR="00A078DC" w14:paraId="495FEBAB" w14:textId="77777777" w:rsidTr="00A078DC">
        <w:trPr>
          <w:trHeight w:val="327"/>
          <w:jc w:val="center"/>
        </w:trPr>
        <w:tc>
          <w:tcPr>
            <w:tcW w:w="386" w:type="dxa"/>
            <w:vMerge/>
            <w:tcBorders>
              <w:left w:val="single" w:sz="6" w:space="0" w:color="auto"/>
              <w:right w:val="single" w:sz="6" w:space="0" w:color="auto"/>
            </w:tcBorders>
            <w:shd w:val="clear" w:color="auto" w:fill="F2F2F2"/>
            <w:textDirection w:val="btLr"/>
          </w:tcPr>
          <w:p w14:paraId="7294B6F5"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3F9296F9" w14:textId="64398D0B" w:rsidR="00A078DC" w:rsidRDefault="00A078DC" w:rsidP="008824A1">
            <w:pPr>
              <w:spacing w:after="0"/>
              <w:ind w:left="5" w:right="5"/>
              <w:jc w:val="center"/>
            </w:pPr>
            <w:r>
              <w:rPr>
                <w:b/>
                <w:bCs/>
                <w:sz w:val="16"/>
                <w:szCs w:val="16"/>
                <w:shd w:val="clear" w:color="auto" w:fill="F2F2F2"/>
              </w:rPr>
              <w:t xml:space="preserve">21-25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75B6A0F3" w14:textId="40B6080C" w:rsidR="00A078DC" w:rsidRDefault="00A078DC" w:rsidP="00552A30">
            <w:pPr>
              <w:spacing w:after="0"/>
              <w:ind w:left="5" w:right="5"/>
              <w:jc w:val="center"/>
            </w:pPr>
            <w:r>
              <w:rPr>
                <w:b/>
                <w:bCs/>
                <w:sz w:val="16"/>
                <w:szCs w:val="16"/>
                <w:shd w:val="clear" w:color="auto" w:fill="F2F2F2"/>
              </w:rPr>
              <w:t>7</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7A4989F4" w14:textId="4AE0C9DB"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723E4342" w14:textId="044B64C5" w:rsidR="00A078DC" w:rsidRDefault="00A078DC" w:rsidP="005D7C0D">
            <w:pPr>
              <w:spacing w:after="0"/>
              <w:ind w:left="100" w:right="100"/>
            </w:pPr>
          </w:p>
        </w:tc>
        <w:tc>
          <w:tcPr>
            <w:tcW w:w="2566" w:type="dxa"/>
            <w:vMerge/>
            <w:tcBorders>
              <w:left w:val="single" w:sz="6" w:space="0" w:color="auto"/>
              <w:bottom w:val="single" w:sz="6" w:space="0" w:color="auto"/>
              <w:right w:val="single" w:sz="6" w:space="0" w:color="auto"/>
            </w:tcBorders>
            <w:shd w:val="clear" w:color="auto" w:fill="FFFFFF"/>
            <w:vAlign w:val="center"/>
          </w:tcPr>
          <w:p w14:paraId="59A73149" w14:textId="4FA4B101" w:rsidR="00A078DC" w:rsidRDefault="00A078DC" w:rsidP="00552A30">
            <w:pPr>
              <w:spacing w:after="0"/>
              <w:ind w:left="100" w:right="100"/>
            </w:pP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61D9404B" w14:textId="477818B2" w:rsidR="00A078DC" w:rsidRPr="00552A30" w:rsidRDefault="00A078DC" w:rsidP="00552A30">
            <w:pPr>
              <w:spacing w:after="0"/>
              <w:ind w:left="100" w:right="100"/>
              <w:rPr>
                <w:b/>
                <w:bCs/>
              </w:rPr>
            </w:pPr>
            <w:r w:rsidRPr="00552A30">
              <w:rPr>
                <w:b/>
                <w:bCs/>
                <w:i/>
                <w:iCs/>
                <w:sz w:val="16"/>
                <w:szCs w:val="16"/>
                <w:shd w:val="clear" w:color="auto" w:fill="FFFFFF"/>
              </w:rPr>
              <w:t>KK.5.1.6. Sübhaneke duası ve Rabbena dualarını ezberleyebilme</w:t>
            </w:r>
          </w:p>
        </w:tc>
        <w:tc>
          <w:tcPr>
            <w:tcW w:w="2110" w:type="dxa"/>
            <w:vMerge/>
            <w:tcBorders>
              <w:left w:val="single" w:sz="6" w:space="0" w:color="auto"/>
              <w:bottom w:val="single" w:sz="6" w:space="0" w:color="auto"/>
              <w:right w:val="single" w:sz="6" w:space="0" w:color="auto"/>
            </w:tcBorders>
            <w:shd w:val="clear" w:color="auto" w:fill="FFFFFF"/>
            <w:vAlign w:val="center"/>
          </w:tcPr>
          <w:p w14:paraId="225AB218" w14:textId="476AF375" w:rsidR="00A078DC" w:rsidRPr="00FB37C5" w:rsidRDefault="00A078DC" w:rsidP="00FB37C5">
            <w:pPr>
              <w:spacing w:after="0"/>
              <w:ind w:left="100" w:right="100"/>
              <w:jc w:val="center"/>
              <w:rPr>
                <w:sz w:val="14"/>
                <w:szCs w:val="14"/>
              </w:rPr>
            </w:pPr>
          </w:p>
        </w:tc>
        <w:tc>
          <w:tcPr>
            <w:tcW w:w="1985" w:type="dxa"/>
            <w:vMerge/>
            <w:tcBorders>
              <w:left w:val="single" w:sz="6" w:space="0" w:color="auto"/>
              <w:right w:val="single" w:sz="6" w:space="0" w:color="auto"/>
            </w:tcBorders>
            <w:shd w:val="clear" w:color="auto" w:fill="FFFFFF"/>
            <w:vAlign w:val="center"/>
          </w:tcPr>
          <w:p w14:paraId="0C6EFEBD" w14:textId="5CF2FD9C" w:rsidR="00A078DC" w:rsidRDefault="00A078DC" w:rsidP="00552A30">
            <w:pPr>
              <w:spacing w:after="0"/>
              <w:ind w:left="100" w:right="100"/>
            </w:pPr>
          </w:p>
        </w:tc>
        <w:tc>
          <w:tcPr>
            <w:tcW w:w="1250" w:type="dxa"/>
            <w:vMerge/>
            <w:tcBorders>
              <w:left w:val="single" w:sz="6" w:space="0" w:color="auto"/>
              <w:right w:val="single" w:sz="6" w:space="0" w:color="auto"/>
            </w:tcBorders>
            <w:shd w:val="clear" w:color="auto" w:fill="FFFFFF"/>
            <w:vAlign w:val="center"/>
          </w:tcPr>
          <w:p w14:paraId="192F5F18" w14:textId="71C72FC3" w:rsidR="00A078DC" w:rsidRPr="005D7C0D" w:rsidRDefault="00A078DC" w:rsidP="005D7C0D">
            <w:pPr>
              <w:spacing w:after="0"/>
              <w:ind w:left="100" w:right="100"/>
              <w:jc w:val="center"/>
              <w:rPr>
                <w:sz w:val="14"/>
                <w:szCs w:val="14"/>
              </w:rPr>
            </w:pPr>
          </w:p>
        </w:tc>
      </w:tr>
      <w:tr w:rsidR="00A078DC" w14:paraId="133D83E5" w14:textId="77777777" w:rsidTr="00A078DC">
        <w:trPr>
          <w:trHeight w:val="418"/>
          <w:jc w:val="center"/>
        </w:trPr>
        <w:tc>
          <w:tcPr>
            <w:tcW w:w="386" w:type="dxa"/>
            <w:vMerge/>
            <w:tcBorders>
              <w:left w:val="single" w:sz="6" w:space="0" w:color="auto"/>
              <w:bottom w:val="single" w:sz="6" w:space="0" w:color="auto"/>
              <w:right w:val="single" w:sz="6" w:space="0" w:color="auto"/>
            </w:tcBorders>
            <w:shd w:val="clear" w:color="auto" w:fill="F2F2F2"/>
            <w:textDirection w:val="btLr"/>
          </w:tcPr>
          <w:p w14:paraId="695AD965"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7FE0D1B0" w14:textId="2C14DA86" w:rsidR="00A078DC" w:rsidRDefault="00A078DC" w:rsidP="008824A1">
            <w:pPr>
              <w:spacing w:after="0"/>
              <w:ind w:left="5" w:right="5"/>
              <w:jc w:val="center"/>
            </w:pPr>
            <w:r>
              <w:rPr>
                <w:b/>
                <w:bCs/>
                <w:sz w:val="16"/>
                <w:szCs w:val="16"/>
                <w:shd w:val="clear" w:color="auto" w:fill="F2F2F2"/>
              </w:rPr>
              <w:t xml:space="preserve">28-01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6ED95395" w14:textId="225F9159" w:rsidR="00A078DC" w:rsidRDefault="00A078DC" w:rsidP="00552A30">
            <w:pPr>
              <w:spacing w:after="0"/>
              <w:ind w:left="5" w:right="5"/>
              <w:jc w:val="center"/>
            </w:pPr>
            <w:r>
              <w:rPr>
                <w:b/>
                <w:bCs/>
                <w:sz w:val="16"/>
                <w:szCs w:val="16"/>
                <w:shd w:val="clear" w:color="auto" w:fill="F2F2F2"/>
              </w:rPr>
              <w:t>8</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226864B4" w14:textId="2CACA708"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bottom w:val="single" w:sz="6" w:space="0" w:color="auto"/>
              <w:right w:val="single" w:sz="6" w:space="0" w:color="auto"/>
            </w:tcBorders>
            <w:shd w:val="clear" w:color="auto" w:fill="FFFFFF"/>
            <w:vAlign w:val="center"/>
          </w:tcPr>
          <w:p w14:paraId="19EC24AF" w14:textId="63536370" w:rsidR="00A078DC" w:rsidRDefault="00A078DC" w:rsidP="005D7C0D">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13481881" w14:textId="790C111D" w:rsidR="00A078DC" w:rsidRDefault="00A078DC" w:rsidP="00FB37C5">
            <w:pPr>
              <w:spacing w:after="0"/>
              <w:ind w:left="100" w:right="100"/>
            </w:pPr>
            <w:proofErr w:type="spellStart"/>
            <w:r>
              <w:rPr>
                <w:i/>
                <w:iCs/>
                <w:sz w:val="16"/>
                <w:szCs w:val="16"/>
                <w:shd w:val="clear" w:color="auto" w:fill="FFFFFF"/>
              </w:rPr>
              <w:t>Cezim</w:t>
            </w:r>
            <w:proofErr w:type="spellEnd"/>
            <w:r>
              <w:rPr>
                <w:i/>
                <w:iCs/>
                <w:sz w:val="16"/>
                <w:szCs w:val="16"/>
                <w:shd w:val="clear" w:color="auto" w:fill="FFFFFF"/>
              </w:rPr>
              <w:t xml:space="preserve"> </w:t>
            </w:r>
          </w:p>
        </w:tc>
        <w:tc>
          <w:tcPr>
            <w:tcW w:w="5869" w:type="dxa"/>
            <w:vMerge w:val="restart"/>
            <w:tcBorders>
              <w:top w:val="single" w:sz="6" w:space="0" w:color="auto"/>
              <w:left w:val="single" w:sz="6" w:space="0" w:color="auto"/>
              <w:right w:val="single" w:sz="6" w:space="0" w:color="auto"/>
            </w:tcBorders>
            <w:shd w:val="clear" w:color="auto" w:fill="FFFFFF"/>
            <w:vAlign w:val="center"/>
          </w:tcPr>
          <w:p w14:paraId="7FEE70DB" w14:textId="412D96C0" w:rsidR="00A078DC" w:rsidRPr="00552A30" w:rsidRDefault="00A078DC" w:rsidP="00552A30">
            <w:pPr>
              <w:spacing w:after="0"/>
              <w:ind w:left="100" w:right="100"/>
              <w:rPr>
                <w:b/>
                <w:bCs/>
              </w:rPr>
            </w:pPr>
            <w:r w:rsidRPr="00552A30">
              <w:rPr>
                <w:b/>
                <w:bCs/>
                <w:i/>
                <w:iCs/>
                <w:sz w:val="16"/>
                <w:szCs w:val="16"/>
                <w:shd w:val="clear" w:color="auto" w:fill="FFFFFF"/>
              </w:rPr>
              <w:t xml:space="preserve">KK.5.2.1. </w:t>
            </w:r>
            <w:proofErr w:type="spellStart"/>
            <w:r w:rsidRPr="00552A30">
              <w:rPr>
                <w:b/>
                <w:bCs/>
                <w:i/>
                <w:iCs/>
                <w:sz w:val="16"/>
                <w:szCs w:val="16"/>
                <w:shd w:val="clear" w:color="auto" w:fill="FFFFFF"/>
              </w:rPr>
              <w:t>Cezimi</w:t>
            </w:r>
            <w:proofErr w:type="spellEnd"/>
            <w:r w:rsidRPr="00552A30">
              <w:rPr>
                <w:b/>
                <w:bCs/>
                <w:i/>
                <w:iCs/>
                <w:sz w:val="16"/>
                <w:szCs w:val="16"/>
                <w:shd w:val="clear" w:color="auto" w:fill="FFFFFF"/>
              </w:rPr>
              <w:t xml:space="preserve"> ve Şeddeyi seslendirebilme</w:t>
            </w:r>
          </w:p>
        </w:tc>
        <w:tc>
          <w:tcPr>
            <w:tcW w:w="2110" w:type="dxa"/>
            <w:vMerge w:val="restart"/>
            <w:tcBorders>
              <w:top w:val="single" w:sz="6" w:space="0" w:color="auto"/>
              <w:left w:val="single" w:sz="6" w:space="0" w:color="auto"/>
              <w:right w:val="single" w:sz="6" w:space="0" w:color="auto"/>
            </w:tcBorders>
            <w:shd w:val="clear" w:color="auto" w:fill="FFFFFF"/>
            <w:vAlign w:val="center"/>
          </w:tcPr>
          <w:p w14:paraId="5634A6E8" w14:textId="77777777" w:rsidR="00A078DC" w:rsidRPr="00FB37C5" w:rsidRDefault="00A078DC" w:rsidP="00FB37C5">
            <w:pPr>
              <w:spacing w:after="0"/>
              <w:ind w:left="100" w:right="100"/>
              <w:jc w:val="center"/>
              <w:rPr>
                <w:sz w:val="14"/>
                <w:szCs w:val="14"/>
              </w:rPr>
            </w:pPr>
            <w:r w:rsidRPr="00FB37C5">
              <w:rPr>
                <w:i/>
                <w:iCs/>
                <w:sz w:val="14"/>
                <w:szCs w:val="14"/>
                <w:shd w:val="clear" w:color="auto" w:fill="FFFFFF"/>
              </w:rPr>
              <w:t>SDB2.2. İş Birliği</w:t>
            </w:r>
            <w:r w:rsidRPr="00FB37C5">
              <w:rPr>
                <w:i/>
                <w:iCs/>
                <w:sz w:val="14"/>
                <w:szCs w:val="14"/>
                <w:shd w:val="clear" w:color="auto" w:fill="FFFFFF"/>
              </w:rPr>
              <w:br/>
              <w:t xml:space="preserve"> SDB3.1. Uyum</w:t>
            </w:r>
          </w:p>
          <w:p w14:paraId="24105379" w14:textId="215F0AF9" w:rsidR="00A078DC" w:rsidRPr="00FB37C5" w:rsidRDefault="00A078DC" w:rsidP="00FB37C5">
            <w:pPr>
              <w:spacing w:after="0"/>
              <w:ind w:left="100" w:right="100"/>
              <w:jc w:val="center"/>
              <w:rPr>
                <w:sz w:val="14"/>
                <w:szCs w:val="14"/>
              </w:rPr>
            </w:pPr>
            <w:r w:rsidRPr="00FB37C5">
              <w:rPr>
                <w:i/>
                <w:iCs/>
                <w:sz w:val="14"/>
                <w:szCs w:val="14"/>
                <w:shd w:val="clear" w:color="auto" w:fill="FFFFFF"/>
              </w:rPr>
              <w:t>D3. Çalışkanlık</w:t>
            </w:r>
          </w:p>
          <w:p w14:paraId="3A4D191B" w14:textId="7513986A" w:rsidR="00A078DC" w:rsidRPr="00FB37C5" w:rsidRDefault="00A078DC" w:rsidP="00FB37C5">
            <w:pPr>
              <w:spacing w:after="0"/>
              <w:ind w:left="100" w:right="100"/>
              <w:jc w:val="center"/>
              <w:rPr>
                <w:sz w:val="14"/>
                <w:szCs w:val="14"/>
              </w:rPr>
            </w:pPr>
            <w:r w:rsidRPr="00FB37C5">
              <w:rPr>
                <w:i/>
                <w:iCs/>
                <w:sz w:val="14"/>
                <w:szCs w:val="14"/>
                <w:shd w:val="clear" w:color="auto" w:fill="FFFFFF"/>
              </w:rPr>
              <w:t>OB2. Dijital Okuryazarlık</w:t>
            </w:r>
          </w:p>
          <w:p w14:paraId="20AB27B4" w14:textId="042B0B3E" w:rsidR="00A078DC" w:rsidRPr="00FB37C5" w:rsidRDefault="00A078DC" w:rsidP="00FB37C5">
            <w:pPr>
              <w:spacing w:after="0"/>
              <w:ind w:left="100" w:right="100"/>
              <w:jc w:val="center"/>
              <w:rPr>
                <w:sz w:val="14"/>
                <w:szCs w:val="14"/>
              </w:rPr>
            </w:pPr>
          </w:p>
        </w:tc>
        <w:tc>
          <w:tcPr>
            <w:tcW w:w="1985" w:type="dxa"/>
            <w:vMerge/>
            <w:tcBorders>
              <w:left w:val="single" w:sz="6" w:space="0" w:color="auto"/>
              <w:right w:val="single" w:sz="6" w:space="0" w:color="auto"/>
            </w:tcBorders>
            <w:shd w:val="clear" w:color="auto" w:fill="FFFFFF"/>
            <w:vAlign w:val="center"/>
          </w:tcPr>
          <w:p w14:paraId="611EEC9F" w14:textId="1B890F6A" w:rsidR="00A078DC" w:rsidRDefault="00A078DC" w:rsidP="00552A30">
            <w:pPr>
              <w:spacing w:after="0"/>
              <w:ind w:left="100" w:right="100"/>
            </w:pPr>
          </w:p>
        </w:tc>
        <w:tc>
          <w:tcPr>
            <w:tcW w:w="1250" w:type="dxa"/>
            <w:vMerge/>
            <w:tcBorders>
              <w:left w:val="single" w:sz="6" w:space="0" w:color="auto"/>
              <w:right w:val="single" w:sz="6" w:space="0" w:color="auto"/>
            </w:tcBorders>
            <w:shd w:val="clear" w:color="auto" w:fill="FFFFFF"/>
            <w:vAlign w:val="center"/>
          </w:tcPr>
          <w:p w14:paraId="7A686D7E" w14:textId="1AA1440E" w:rsidR="00A078DC" w:rsidRPr="005D7C0D" w:rsidRDefault="00A078DC" w:rsidP="005D7C0D">
            <w:pPr>
              <w:spacing w:after="0"/>
              <w:ind w:left="100" w:right="100"/>
              <w:jc w:val="center"/>
              <w:rPr>
                <w:sz w:val="14"/>
                <w:szCs w:val="14"/>
              </w:rPr>
            </w:pPr>
          </w:p>
        </w:tc>
      </w:tr>
      <w:tr w:rsidR="00A078DC" w14:paraId="1F60C7ED" w14:textId="77777777" w:rsidTr="00A078DC">
        <w:trPr>
          <w:cantSplit/>
          <w:trHeight w:val="453"/>
          <w:jc w:val="center"/>
        </w:trPr>
        <w:tc>
          <w:tcPr>
            <w:tcW w:w="386" w:type="dxa"/>
            <w:vMerge w:val="restart"/>
            <w:tcBorders>
              <w:top w:val="single" w:sz="6" w:space="0" w:color="auto"/>
              <w:left w:val="single" w:sz="6" w:space="0" w:color="auto"/>
              <w:right w:val="single" w:sz="6" w:space="0" w:color="auto"/>
            </w:tcBorders>
            <w:shd w:val="clear" w:color="auto" w:fill="F2F2F2"/>
            <w:textDirection w:val="btLr"/>
            <w:vAlign w:val="center"/>
          </w:tcPr>
          <w:p w14:paraId="4F50E827" w14:textId="433D7AEE" w:rsidR="00A078DC" w:rsidRDefault="00A078DC" w:rsidP="008824A1">
            <w:pPr>
              <w:spacing w:after="0"/>
              <w:ind w:left="5" w:right="5"/>
              <w:jc w:val="center"/>
              <w:rPr>
                <w:b/>
                <w:bCs/>
                <w:sz w:val="16"/>
                <w:szCs w:val="16"/>
                <w:shd w:val="clear" w:color="auto" w:fill="F2F2F2"/>
              </w:rPr>
            </w:pPr>
            <w:r>
              <w:rPr>
                <w:b/>
                <w:bCs/>
                <w:sz w:val="16"/>
                <w:szCs w:val="16"/>
                <w:shd w:val="clear" w:color="auto" w:fill="F2F2F2"/>
              </w:rPr>
              <w:t>KASIM</w:t>
            </w: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39F9AB41" w14:textId="370FFEF4" w:rsidR="00A078DC" w:rsidRDefault="00A078DC" w:rsidP="008824A1">
            <w:pPr>
              <w:spacing w:after="0"/>
              <w:ind w:left="5" w:right="5"/>
              <w:jc w:val="center"/>
            </w:pPr>
            <w:r>
              <w:rPr>
                <w:b/>
                <w:bCs/>
                <w:sz w:val="16"/>
                <w:szCs w:val="16"/>
                <w:shd w:val="clear" w:color="auto" w:fill="F2F2F2"/>
              </w:rPr>
              <w:t xml:space="preserve">04-08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3A2BA5E5" w14:textId="4757C6C4" w:rsidR="00A078DC" w:rsidRDefault="00A078DC" w:rsidP="00552A30">
            <w:pPr>
              <w:spacing w:after="0"/>
              <w:ind w:left="5" w:right="5"/>
              <w:jc w:val="center"/>
            </w:pPr>
            <w:r>
              <w:rPr>
                <w:b/>
                <w:bCs/>
                <w:sz w:val="16"/>
                <w:szCs w:val="16"/>
                <w:shd w:val="clear" w:color="auto" w:fill="F2F2F2"/>
              </w:rPr>
              <w:t>9</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37880E65" w14:textId="7690BAE4" w:rsidR="00A078DC" w:rsidRDefault="00A078DC" w:rsidP="00552A30">
            <w:pPr>
              <w:spacing w:after="0"/>
              <w:ind w:left="5" w:right="5"/>
              <w:jc w:val="center"/>
            </w:pPr>
            <w:r>
              <w:rPr>
                <w:b/>
                <w:bCs/>
                <w:sz w:val="16"/>
                <w:szCs w:val="16"/>
                <w:shd w:val="clear" w:color="auto" w:fill="F2F2F2"/>
              </w:rPr>
              <w:t>2</w:t>
            </w:r>
          </w:p>
        </w:tc>
        <w:tc>
          <w:tcPr>
            <w:tcW w:w="572" w:type="dxa"/>
            <w:vMerge w:val="restart"/>
            <w:tcBorders>
              <w:top w:val="single" w:sz="6" w:space="0" w:color="auto"/>
              <w:left w:val="single" w:sz="6" w:space="0" w:color="auto"/>
              <w:right w:val="single" w:sz="6" w:space="0" w:color="auto"/>
            </w:tcBorders>
            <w:shd w:val="clear" w:color="auto" w:fill="FFFFFF"/>
            <w:textDirection w:val="btLr"/>
            <w:vAlign w:val="center"/>
          </w:tcPr>
          <w:p w14:paraId="799D081D" w14:textId="49D3C371" w:rsidR="00A078DC" w:rsidRDefault="00A078DC" w:rsidP="00FB37C5">
            <w:pPr>
              <w:spacing w:after="0"/>
              <w:ind w:left="100" w:right="100"/>
              <w:jc w:val="center"/>
            </w:pPr>
            <w:r>
              <w:rPr>
                <w:b/>
                <w:bCs/>
                <w:i/>
                <w:iCs/>
                <w:sz w:val="16"/>
                <w:szCs w:val="16"/>
                <w:shd w:val="clear" w:color="auto" w:fill="FFFFFF"/>
              </w:rPr>
              <w:t>KK.</w:t>
            </w:r>
            <w:proofErr w:type="gramStart"/>
            <w:r>
              <w:rPr>
                <w:b/>
                <w:bCs/>
                <w:i/>
                <w:iCs/>
                <w:sz w:val="16"/>
                <w:szCs w:val="16"/>
                <w:shd w:val="clear" w:color="auto" w:fill="FFFFFF"/>
              </w:rPr>
              <w:t>5.2</w:t>
            </w:r>
            <w:proofErr w:type="gramEnd"/>
            <w:r>
              <w:rPr>
                <w:b/>
                <w:bCs/>
                <w:i/>
                <w:iCs/>
                <w:sz w:val="16"/>
                <w:szCs w:val="16"/>
                <w:shd w:val="clear" w:color="auto" w:fill="FFFFFF"/>
              </w:rPr>
              <w:t>.KUR’AN OKUMAYA GİRİŞ</w:t>
            </w: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184D2F0F" w14:textId="2A8C522F" w:rsidR="00A078DC" w:rsidRDefault="00A078DC" w:rsidP="008824A1">
            <w:pPr>
              <w:spacing w:after="0"/>
              <w:ind w:left="100" w:right="100"/>
            </w:pPr>
            <w:r>
              <w:rPr>
                <w:i/>
                <w:iCs/>
                <w:sz w:val="16"/>
                <w:szCs w:val="16"/>
                <w:shd w:val="clear" w:color="auto" w:fill="FFFFFF"/>
              </w:rPr>
              <w:t xml:space="preserve">Şedde- </w:t>
            </w:r>
            <w:r w:rsidRPr="00552A30">
              <w:rPr>
                <w:b/>
                <w:bCs/>
                <w:i/>
                <w:iCs/>
                <w:sz w:val="16"/>
                <w:szCs w:val="16"/>
                <w:shd w:val="clear" w:color="auto" w:fill="FFFFFF"/>
              </w:rPr>
              <w:t xml:space="preserve"> Sınav Haftası</w:t>
            </w:r>
          </w:p>
        </w:tc>
        <w:tc>
          <w:tcPr>
            <w:tcW w:w="5869" w:type="dxa"/>
            <w:vMerge/>
            <w:tcBorders>
              <w:left w:val="single" w:sz="6" w:space="0" w:color="auto"/>
              <w:bottom w:val="single" w:sz="6" w:space="0" w:color="auto"/>
              <w:right w:val="single" w:sz="6" w:space="0" w:color="auto"/>
            </w:tcBorders>
            <w:shd w:val="clear" w:color="auto" w:fill="FFFFFF"/>
            <w:vAlign w:val="center"/>
          </w:tcPr>
          <w:p w14:paraId="48642BF1" w14:textId="6A296CAB" w:rsidR="00A078DC" w:rsidRPr="00552A30" w:rsidRDefault="00A078DC" w:rsidP="00552A30">
            <w:pPr>
              <w:spacing w:after="0"/>
              <w:ind w:left="100" w:right="100"/>
              <w:rPr>
                <w:b/>
                <w:bCs/>
              </w:rPr>
            </w:pPr>
          </w:p>
        </w:tc>
        <w:tc>
          <w:tcPr>
            <w:tcW w:w="2110" w:type="dxa"/>
            <w:vMerge/>
            <w:tcBorders>
              <w:left w:val="single" w:sz="6" w:space="0" w:color="auto"/>
              <w:bottom w:val="single" w:sz="6" w:space="0" w:color="auto"/>
              <w:right w:val="single" w:sz="6" w:space="0" w:color="auto"/>
            </w:tcBorders>
            <w:shd w:val="clear" w:color="auto" w:fill="FFFFFF"/>
            <w:vAlign w:val="center"/>
          </w:tcPr>
          <w:p w14:paraId="5E3CD96D" w14:textId="1113A928" w:rsidR="00A078DC" w:rsidRDefault="00A078DC" w:rsidP="00FB37C5">
            <w:pPr>
              <w:spacing w:after="0"/>
              <w:ind w:left="100" w:right="100"/>
              <w:jc w:val="center"/>
            </w:pPr>
          </w:p>
        </w:tc>
        <w:tc>
          <w:tcPr>
            <w:tcW w:w="1985" w:type="dxa"/>
            <w:vMerge/>
            <w:tcBorders>
              <w:left w:val="single" w:sz="6" w:space="0" w:color="auto"/>
              <w:bottom w:val="single" w:sz="6" w:space="0" w:color="auto"/>
              <w:right w:val="single" w:sz="6" w:space="0" w:color="auto"/>
            </w:tcBorders>
            <w:shd w:val="clear" w:color="auto" w:fill="FFFFFF"/>
            <w:vAlign w:val="center"/>
          </w:tcPr>
          <w:p w14:paraId="5F6E0928" w14:textId="7493D4F8" w:rsidR="00A078DC" w:rsidRPr="005D7C0D" w:rsidRDefault="00A078DC" w:rsidP="005D7C0D">
            <w:pPr>
              <w:spacing w:after="0"/>
              <w:ind w:left="100" w:right="100"/>
              <w:jc w:val="center"/>
              <w:rPr>
                <w:b/>
                <w:bCs/>
              </w:rPr>
            </w:pPr>
          </w:p>
        </w:tc>
        <w:tc>
          <w:tcPr>
            <w:tcW w:w="1250" w:type="dxa"/>
            <w:vMerge/>
            <w:tcBorders>
              <w:left w:val="single" w:sz="6" w:space="0" w:color="auto"/>
              <w:right w:val="single" w:sz="6" w:space="0" w:color="auto"/>
            </w:tcBorders>
            <w:shd w:val="clear" w:color="auto" w:fill="FFFFFF"/>
            <w:vAlign w:val="center"/>
          </w:tcPr>
          <w:p w14:paraId="1B622637" w14:textId="5ABDB3B3" w:rsidR="00A078DC" w:rsidRPr="005D7C0D" w:rsidRDefault="00A078DC" w:rsidP="005D7C0D">
            <w:pPr>
              <w:spacing w:after="0"/>
              <w:ind w:left="100" w:right="100"/>
              <w:jc w:val="center"/>
              <w:rPr>
                <w:sz w:val="14"/>
                <w:szCs w:val="14"/>
              </w:rPr>
            </w:pPr>
          </w:p>
        </w:tc>
      </w:tr>
      <w:tr w:rsidR="00A078DC" w14:paraId="3483FE62" w14:textId="77777777" w:rsidTr="00AE7D4E">
        <w:trPr>
          <w:trHeight w:val="146"/>
          <w:jc w:val="center"/>
        </w:trPr>
        <w:tc>
          <w:tcPr>
            <w:tcW w:w="386" w:type="dxa"/>
            <w:vMerge/>
            <w:tcBorders>
              <w:left w:val="single" w:sz="6" w:space="0" w:color="auto"/>
              <w:right w:val="single" w:sz="6" w:space="0" w:color="auto"/>
            </w:tcBorders>
            <w:shd w:val="clear" w:color="auto" w:fill="F2F2F2"/>
          </w:tcPr>
          <w:p w14:paraId="51BB88C4" w14:textId="77777777" w:rsidR="00A078DC" w:rsidRDefault="00A078DC">
            <w:pPr>
              <w:jc w:val="center"/>
              <w:rPr>
                <w:b/>
                <w:bCs/>
              </w:rPr>
            </w:pPr>
          </w:p>
        </w:tc>
        <w:tc>
          <w:tcPr>
            <w:tcW w:w="1044" w:type="dxa"/>
            <w:gridSpan w:val="3"/>
            <w:tcBorders>
              <w:top w:val="single" w:sz="6" w:space="0" w:color="auto"/>
              <w:left w:val="single" w:sz="6" w:space="0" w:color="auto"/>
              <w:bottom w:val="single" w:sz="6" w:space="0" w:color="auto"/>
              <w:right w:val="single" w:sz="6" w:space="0" w:color="auto"/>
            </w:tcBorders>
            <w:shd w:val="clear" w:color="auto" w:fill="F2F2F2"/>
            <w:vAlign w:val="center"/>
          </w:tcPr>
          <w:p w14:paraId="10A7FA7B" w14:textId="0EA2EAA0" w:rsidR="00A078DC" w:rsidRPr="005D7C0D" w:rsidRDefault="00A078DC" w:rsidP="00FB37C5">
            <w:pPr>
              <w:jc w:val="center"/>
              <w:rPr>
                <w:sz w:val="14"/>
                <w:szCs w:val="14"/>
              </w:rPr>
            </w:pPr>
          </w:p>
        </w:tc>
        <w:tc>
          <w:tcPr>
            <w:tcW w:w="572" w:type="dxa"/>
            <w:vMerge/>
            <w:tcBorders>
              <w:left w:val="single" w:sz="6" w:space="0" w:color="auto"/>
              <w:right w:val="single" w:sz="6" w:space="0" w:color="auto"/>
            </w:tcBorders>
            <w:shd w:val="clear" w:color="auto" w:fill="F2F2F2"/>
            <w:vAlign w:val="center"/>
          </w:tcPr>
          <w:p w14:paraId="1741010D" w14:textId="34C6CDD9" w:rsidR="00A078DC" w:rsidRPr="005D7C0D" w:rsidRDefault="00A078DC" w:rsidP="00552A30">
            <w:pPr>
              <w:spacing w:after="0"/>
              <w:ind w:left="100" w:right="100"/>
              <w:rPr>
                <w:sz w:val="14"/>
                <w:szCs w:val="14"/>
              </w:rPr>
            </w:pPr>
          </w:p>
        </w:tc>
        <w:tc>
          <w:tcPr>
            <w:tcW w:w="12530" w:type="dxa"/>
            <w:gridSpan w:val="4"/>
            <w:tcBorders>
              <w:top w:val="single" w:sz="6" w:space="0" w:color="auto"/>
              <w:left w:val="single" w:sz="6" w:space="0" w:color="auto"/>
              <w:bottom w:val="single" w:sz="6" w:space="0" w:color="auto"/>
              <w:right w:val="single" w:sz="6" w:space="0" w:color="auto"/>
            </w:tcBorders>
            <w:shd w:val="clear" w:color="auto" w:fill="F2F2F2"/>
            <w:vAlign w:val="center"/>
          </w:tcPr>
          <w:p w14:paraId="1BD64A71" w14:textId="77777777" w:rsidR="00A078DC" w:rsidRPr="00FB37C5" w:rsidRDefault="00A078DC" w:rsidP="00FB37C5">
            <w:pPr>
              <w:jc w:val="center"/>
              <w:rPr>
                <w:sz w:val="18"/>
                <w:szCs w:val="18"/>
              </w:rPr>
            </w:pPr>
            <w:r w:rsidRPr="00FB37C5">
              <w:rPr>
                <w:b/>
                <w:bCs/>
                <w:sz w:val="18"/>
                <w:szCs w:val="18"/>
              </w:rPr>
              <w:t>1. Ara Tatil (11-18 Kasım)</w:t>
            </w:r>
          </w:p>
        </w:tc>
        <w:tc>
          <w:tcPr>
            <w:tcW w:w="1250" w:type="dxa"/>
            <w:vMerge/>
            <w:tcBorders>
              <w:left w:val="single" w:sz="6" w:space="0" w:color="auto"/>
              <w:right w:val="single" w:sz="6" w:space="0" w:color="auto"/>
            </w:tcBorders>
            <w:shd w:val="clear" w:color="auto" w:fill="F2F2F2"/>
            <w:vAlign w:val="center"/>
          </w:tcPr>
          <w:p w14:paraId="5EE28E8F" w14:textId="1396BAC3" w:rsidR="00A078DC" w:rsidRPr="00FB37C5" w:rsidRDefault="00A078DC" w:rsidP="005D7C0D">
            <w:pPr>
              <w:spacing w:after="0"/>
              <w:ind w:left="100" w:right="100"/>
              <w:jc w:val="center"/>
              <w:rPr>
                <w:sz w:val="18"/>
                <w:szCs w:val="18"/>
              </w:rPr>
            </w:pPr>
          </w:p>
        </w:tc>
      </w:tr>
      <w:tr w:rsidR="00A078DC" w14:paraId="7AFF9CAA" w14:textId="77777777" w:rsidTr="00A078DC">
        <w:trPr>
          <w:trHeight w:val="349"/>
          <w:jc w:val="center"/>
        </w:trPr>
        <w:tc>
          <w:tcPr>
            <w:tcW w:w="386" w:type="dxa"/>
            <w:vMerge/>
            <w:tcBorders>
              <w:left w:val="single" w:sz="6" w:space="0" w:color="auto"/>
              <w:right w:val="single" w:sz="6" w:space="0" w:color="auto"/>
            </w:tcBorders>
            <w:shd w:val="clear" w:color="auto" w:fill="F2F2F2"/>
            <w:textDirection w:val="btLr"/>
          </w:tcPr>
          <w:p w14:paraId="59410979"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46C2C7CC" w14:textId="1940D3EC" w:rsidR="00A078DC" w:rsidRDefault="00A078DC" w:rsidP="008824A1">
            <w:pPr>
              <w:spacing w:after="0"/>
              <w:ind w:left="5" w:right="5"/>
              <w:jc w:val="center"/>
            </w:pPr>
            <w:r>
              <w:rPr>
                <w:b/>
                <w:bCs/>
                <w:sz w:val="16"/>
                <w:szCs w:val="16"/>
                <w:shd w:val="clear" w:color="auto" w:fill="F2F2F2"/>
              </w:rPr>
              <w:t xml:space="preserve">18-22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3977C0EA" w14:textId="0D713954" w:rsidR="00A078DC" w:rsidRDefault="00A078DC" w:rsidP="00552A30">
            <w:pPr>
              <w:spacing w:after="0"/>
              <w:ind w:left="5" w:right="5"/>
              <w:jc w:val="center"/>
            </w:pPr>
            <w:r>
              <w:rPr>
                <w:b/>
                <w:bCs/>
                <w:sz w:val="16"/>
                <w:szCs w:val="16"/>
                <w:shd w:val="clear" w:color="auto" w:fill="F2F2F2"/>
              </w:rPr>
              <w:t>10</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4230A8C0" w14:textId="295EA6A1"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5FC69C20" w14:textId="10253460" w:rsidR="00A078DC" w:rsidRDefault="00A078DC" w:rsidP="00552A30">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61605150" w14:textId="77777777" w:rsidR="00A078DC" w:rsidRDefault="00A078DC" w:rsidP="00552A30">
            <w:pPr>
              <w:spacing w:after="0"/>
              <w:ind w:left="100" w:right="100"/>
            </w:pPr>
            <w:proofErr w:type="spellStart"/>
            <w:r>
              <w:rPr>
                <w:i/>
                <w:iCs/>
                <w:sz w:val="16"/>
                <w:szCs w:val="16"/>
                <w:shd w:val="clear" w:color="auto" w:fill="FFFFFF"/>
              </w:rPr>
              <w:t>Tenvin</w:t>
            </w:r>
            <w:proofErr w:type="spellEnd"/>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24D58A87" w14:textId="6A90C173" w:rsidR="00A078DC" w:rsidRPr="00552A30" w:rsidRDefault="00A078DC" w:rsidP="00552A30">
            <w:pPr>
              <w:spacing w:after="0"/>
              <w:ind w:left="100" w:right="100"/>
              <w:rPr>
                <w:b/>
                <w:bCs/>
              </w:rPr>
            </w:pPr>
            <w:r w:rsidRPr="00552A30">
              <w:rPr>
                <w:b/>
                <w:bCs/>
                <w:i/>
                <w:iCs/>
                <w:sz w:val="16"/>
                <w:szCs w:val="16"/>
                <w:shd w:val="clear" w:color="auto" w:fill="FFFFFF"/>
              </w:rPr>
              <w:t xml:space="preserve">KK.5.2.2. </w:t>
            </w:r>
            <w:proofErr w:type="spellStart"/>
            <w:r w:rsidRPr="00552A30">
              <w:rPr>
                <w:b/>
                <w:bCs/>
                <w:i/>
                <w:iCs/>
                <w:sz w:val="16"/>
                <w:szCs w:val="16"/>
                <w:shd w:val="clear" w:color="auto" w:fill="FFFFFF"/>
              </w:rPr>
              <w:t>Tenvini</w:t>
            </w:r>
            <w:proofErr w:type="spellEnd"/>
            <w:r w:rsidRPr="00552A30">
              <w:rPr>
                <w:b/>
                <w:bCs/>
                <w:i/>
                <w:iCs/>
                <w:sz w:val="16"/>
                <w:szCs w:val="16"/>
                <w:shd w:val="clear" w:color="auto" w:fill="FFFFFF"/>
              </w:rPr>
              <w:t xml:space="preserve"> seslendirebilme</w:t>
            </w:r>
          </w:p>
        </w:tc>
        <w:tc>
          <w:tcPr>
            <w:tcW w:w="2110" w:type="dxa"/>
            <w:vMerge w:val="restart"/>
            <w:tcBorders>
              <w:top w:val="single" w:sz="6" w:space="0" w:color="auto"/>
              <w:left w:val="single" w:sz="6" w:space="0" w:color="auto"/>
              <w:right w:val="single" w:sz="6" w:space="0" w:color="auto"/>
            </w:tcBorders>
            <w:shd w:val="clear" w:color="auto" w:fill="FFFFFF"/>
            <w:vAlign w:val="center"/>
          </w:tcPr>
          <w:p w14:paraId="4244DE08" w14:textId="77777777" w:rsidR="00A078DC" w:rsidRDefault="00A078DC" w:rsidP="00FB37C5">
            <w:pPr>
              <w:spacing w:after="0"/>
              <w:ind w:left="100" w:right="100"/>
              <w:jc w:val="center"/>
            </w:pPr>
            <w:r>
              <w:rPr>
                <w:i/>
                <w:iCs/>
                <w:sz w:val="14"/>
                <w:szCs w:val="14"/>
                <w:shd w:val="clear" w:color="auto" w:fill="FFFFFF"/>
              </w:rPr>
              <w:t>SDB2.2. İş Birliği</w:t>
            </w:r>
            <w:r>
              <w:rPr>
                <w:i/>
                <w:iCs/>
                <w:sz w:val="14"/>
                <w:szCs w:val="14"/>
                <w:shd w:val="clear" w:color="auto" w:fill="FFFFFF"/>
              </w:rPr>
              <w:br/>
              <w:t xml:space="preserve"> SDB3.1. Uyum</w:t>
            </w:r>
          </w:p>
          <w:p w14:paraId="0604823E" w14:textId="76053EBD" w:rsidR="00A078DC" w:rsidRDefault="00A078DC" w:rsidP="00FB37C5">
            <w:pPr>
              <w:spacing w:after="0"/>
              <w:ind w:left="100" w:right="100"/>
              <w:jc w:val="center"/>
            </w:pPr>
            <w:r>
              <w:rPr>
                <w:i/>
                <w:iCs/>
                <w:sz w:val="14"/>
                <w:szCs w:val="14"/>
                <w:shd w:val="clear" w:color="auto" w:fill="FFFFFF"/>
              </w:rPr>
              <w:t>D3. Çalışkanlık</w:t>
            </w:r>
          </w:p>
          <w:p w14:paraId="5825F817" w14:textId="77777777" w:rsidR="00A078DC" w:rsidRDefault="00A078DC" w:rsidP="00FB37C5">
            <w:pPr>
              <w:spacing w:after="0"/>
              <w:ind w:left="100" w:right="100"/>
              <w:jc w:val="center"/>
              <w:rPr>
                <w:i/>
                <w:iCs/>
                <w:sz w:val="14"/>
                <w:szCs w:val="14"/>
                <w:shd w:val="clear" w:color="auto" w:fill="FFFFFF"/>
              </w:rPr>
            </w:pPr>
            <w:r>
              <w:rPr>
                <w:i/>
                <w:iCs/>
                <w:sz w:val="14"/>
                <w:szCs w:val="14"/>
                <w:shd w:val="clear" w:color="auto" w:fill="FFFFFF"/>
              </w:rPr>
              <w:t>OB2. Dijital Okuryazarlık</w:t>
            </w:r>
          </w:p>
          <w:p w14:paraId="2AE2DC4A" w14:textId="77777777" w:rsidR="00A078DC" w:rsidRDefault="00A078DC" w:rsidP="00FB37C5">
            <w:pPr>
              <w:spacing w:after="0"/>
              <w:ind w:left="100" w:right="100"/>
              <w:jc w:val="center"/>
            </w:pPr>
          </w:p>
          <w:p w14:paraId="43AB689E" w14:textId="77777777" w:rsidR="00A078DC" w:rsidRDefault="00A078DC" w:rsidP="00FB37C5">
            <w:pPr>
              <w:spacing w:after="0"/>
              <w:ind w:left="100" w:right="100"/>
              <w:jc w:val="center"/>
            </w:pPr>
            <w:r>
              <w:rPr>
                <w:i/>
                <w:iCs/>
                <w:sz w:val="14"/>
                <w:szCs w:val="14"/>
                <w:shd w:val="clear" w:color="auto" w:fill="FFFFFF"/>
              </w:rPr>
              <w:t xml:space="preserve">SDB1.1. Öz Farkındalık/Kendini Bilme, </w:t>
            </w:r>
            <w:r>
              <w:rPr>
                <w:i/>
                <w:iCs/>
                <w:sz w:val="14"/>
                <w:szCs w:val="14"/>
                <w:shd w:val="clear" w:color="auto" w:fill="FFFFFF"/>
              </w:rPr>
              <w:br/>
              <w:t xml:space="preserve"> SDB1.2. Kendini Düzenleme (Öz Düzenleme Becerisi)</w:t>
            </w:r>
          </w:p>
          <w:p w14:paraId="21D93C35" w14:textId="77777777" w:rsidR="00A078DC" w:rsidRDefault="00A078DC" w:rsidP="00FB37C5">
            <w:pPr>
              <w:spacing w:after="0"/>
              <w:ind w:left="100" w:right="100"/>
              <w:jc w:val="center"/>
            </w:pPr>
            <w:r>
              <w:rPr>
                <w:i/>
                <w:iCs/>
                <w:sz w:val="14"/>
                <w:szCs w:val="14"/>
                <w:shd w:val="clear" w:color="auto" w:fill="FFFFFF"/>
              </w:rPr>
              <w:t>D3. Çalışkanlık</w:t>
            </w:r>
            <w:r>
              <w:rPr>
                <w:i/>
                <w:iCs/>
                <w:sz w:val="14"/>
                <w:szCs w:val="14"/>
                <w:shd w:val="clear" w:color="auto" w:fill="FFFFFF"/>
              </w:rPr>
              <w:br/>
              <w:t xml:space="preserve"> D6. Dürüstlük</w:t>
            </w:r>
            <w:r>
              <w:rPr>
                <w:i/>
                <w:iCs/>
                <w:sz w:val="14"/>
                <w:szCs w:val="14"/>
                <w:shd w:val="clear" w:color="auto" w:fill="FFFFFF"/>
              </w:rPr>
              <w:br/>
              <w:t xml:space="preserve"> D16. Sorumluluk</w:t>
            </w:r>
          </w:p>
          <w:p w14:paraId="55B7E4D3" w14:textId="77777777" w:rsidR="00A078DC" w:rsidRDefault="00A078DC" w:rsidP="00FB37C5">
            <w:pPr>
              <w:spacing w:after="0"/>
              <w:ind w:left="100" w:right="100"/>
              <w:jc w:val="center"/>
            </w:pPr>
            <w:r>
              <w:rPr>
                <w:i/>
                <w:iCs/>
                <w:sz w:val="14"/>
                <w:szCs w:val="14"/>
                <w:shd w:val="clear" w:color="auto" w:fill="FFFFFF"/>
              </w:rPr>
              <w:t>OB2. Dijital Okuryazarlık</w:t>
            </w:r>
          </w:p>
          <w:p w14:paraId="0AD24693" w14:textId="77777777" w:rsidR="00A078DC" w:rsidRDefault="00A078DC" w:rsidP="00AE7D4E">
            <w:pPr>
              <w:spacing w:after="0"/>
              <w:ind w:left="100" w:right="100"/>
              <w:jc w:val="center"/>
            </w:pPr>
            <w:r>
              <w:rPr>
                <w:i/>
                <w:iCs/>
                <w:sz w:val="14"/>
                <w:szCs w:val="14"/>
                <w:shd w:val="clear" w:color="auto" w:fill="FFFFFF"/>
              </w:rPr>
              <w:br/>
            </w:r>
          </w:p>
          <w:p w14:paraId="44703E5C" w14:textId="25E789AF" w:rsidR="00A078DC" w:rsidRDefault="00A078DC" w:rsidP="00FB37C5">
            <w:pPr>
              <w:spacing w:after="0"/>
              <w:ind w:left="100" w:right="100"/>
              <w:jc w:val="center"/>
            </w:pPr>
          </w:p>
        </w:tc>
        <w:tc>
          <w:tcPr>
            <w:tcW w:w="1985" w:type="dxa"/>
            <w:vMerge w:val="restart"/>
            <w:tcBorders>
              <w:top w:val="single" w:sz="6" w:space="0" w:color="auto"/>
              <w:left w:val="single" w:sz="6" w:space="0" w:color="auto"/>
              <w:right w:val="single" w:sz="6" w:space="0" w:color="auto"/>
            </w:tcBorders>
            <w:shd w:val="clear" w:color="auto" w:fill="FFFFFF"/>
            <w:vAlign w:val="center"/>
          </w:tcPr>
          <w:p w14:paraId="4045708E" w14:textId="77777777" w:rsidR="00A078DC" w:rsidRPr="008824A1" w:rsidRDefault="00A078DC" w:rsidP="008824A1">
            <w:pPr>
              <w:spacing w:after="0"/>
              <w:ind w:left="100" w:right="100"/>
              <w:jc w:val="center"/>
              <w:rPr>
                <w:b/>
                <w:bCs/>
              </w:rPr>
            </w:pPr>
            <w:r w:rsidRPr="008824A1">
              <w:rPr>
                <w:b/>
                <w:bCs/>
                <w:i/>
                <w:iCs/>
                <w:sz w:val="12"/>
                <w:szCs w:val="12"/>
                <w:shd w:val="clear" w:color="auto" w:fill="FFFFFF"/>
              </w:rPr>
              <w:t xml:space="preserve">&gt;Öğrenme çıktıları; dereceli puanlama anahtarı, kontrol listesi, çalışma yaprağı, gözlem formu, bilgi kartları, zihin haritası ve performans görevi kullanılarak değerlendirilebilir. </w:t>
            </w:r>
            <w:r w:rsidRPr="008824A1">
              <w:rPr>
                <w:b/>
                <w:bCs/>
                <w:i/>
                <w:iCs/>
                <w:sz w:val="12"/>
                <w:szCs w:val="12"/>
                <w:shd w:val="clear" w:color="auto" w:fill="FFFFFF"/>
              </w:rPr>
              <w:br/>
              <w:t xml:space="preserve"> &gt;Öğrencilerden performans görev</w:t>
            </w:r>
            <w:r>
              <w:rPr>
                <w:b/>
                <w:bCs/>
                <w:i/>
                <w:iCs/>
                <w:sz w:val="12"/>
                <w:szCs w:val="12"/>
                <w:shd w:val="clear" w:color="auto" w:fill="FFFFFF"/>
              </w:rPr>
              <w:t xml:space="preserve">i olarak </w:t>
            </w:r>
            <w:proofErr w:type="spellStart"/>
            <w:r>
              <w:rPr>
                <w:b/>
                <w:bCs/>
                <w:i/>
                <w:iCs/>
                <w:sz w:val="12"/>
                <w:szCs w:val="12"/>
                <w:shd w:val="clear" w:color="auto" w:fill="FFFFFF"/>
              </w:rPr>
              <w:t>cezim</w:t>
            </w:r>
            <w:proofErr w:type="spellEnd"/>
            <w:r>
              <w:rPr>
                <w:b/>
                <w:bCs/>
                <w:i/>
                <w:iCs/>
                <w:sz w:val="12"/>
                <w:szCs w:val="12"/>
                <w:shd w:val="clear" w:color="auto" w:fill="FFFFFF"/>
              </w:rPr>
              <w:t xml:space="preserve">, şedde ve </w:t>
            </w:r>
            <w:proofErr w:type="spellStart"/>
            <w:r>
              <w:rPr>
                <w:b/>
                <w:bCs/>
                <w:i/>
                <w:iCs/>
                <w:sz w:val="12"/>
                <w:szCs w:val="12"/>
                <w:shd w:val="clear" w:color="auto" w:fill="FFFFFF"/>
              </w:rPr>
              <w:t>tenvin</w:t>
            </w:r>
            <w:proofErr w:type="spellEnd"/>
            <w:r>
              <w:rPr>
                <w:b/>
                <w:bCs/>
                <w:i/>
                <w:iCs/>
                <w:sz w:val="12"/>
                <w:szCs w:val="12"/>
                <w:shd w:val="clear" w:color="auto" w:fill="FFFFFF"/>
              </w:rPr>
              <w:t xml:space="preserve">, </w:t>
            </w:r>
            <w:proofErr w:type="spellStart"/>
            <w:r w:rsidRPr="008824A1">
              <w:rPr>
                <w:b/>
                <w:bCs/>
                <w:i/>
                <w:iCs/>
                <w:sz w:val="12"/>
                <w:szCs w:val="12"/>
                <w:shd w:val="clear" w:color="auto" w:fill="FFFFFF"/>
              </w:rPr>
              <w:t>med</w:t>
            </w:r>
            <w:proofErr w:type="spellEnd"/>
            <w:r w:rsidRPr="008824A1">
              <w:rPr>
                <w:b/>
                <w:bCs/>
                <w:i/>
                <w:iCs/>
                <w:sz w:val="12"/>
                <w:szCs w:val="12"/>
                <w:shd w:val="clear" w:color="auto" w:fill="FFFFFF"/>
              </w:rPr>
              <w:t xml:space="preserve"> harfleri, uzatma, okunmayan elif, elif lâm takısı, </w:t>
            </w:r>
            <w:proofErr w:type="spellStart"/>
            <w:r w:rsidRPr="008824A1">
              <w:rPr>
                <w:b/>
                <w:bCs/>
                <w:i/>
                <w:iCs/>
                <w:sz w:val="12"/>
                <w:szCs w:val="12"/>
                <w:shd w:val="clear" w:color="auto" w:fill="FFFFFF"/>
              </w:rPr>
              <w:t>lafzatullah</w:t>
            </w:r>
            <w:proofErr w:type="spellEnd"/>
            <w:r w:rsidRPr="008824A1">
              <w:rPr>
                <w:b/>
                <w:bCs/>
                <w:i/>
                <w:iCs/>
                <w:sz w:val="12"/>
                <w:szCs w:val="12"/>
                <w:shd w:val="clear" w:color="auto" w:fill="FFFFFF"/>
              </w:rPr>
              <w:t xml:space="preserve">, </w:t>
            </w:r>
            <w:proofErr w:type="spellStart"/>
            <w:r w:rsidRPr="008824A1">
              <w:rPr>
                <w:b/>
                <w:bCs/>
                <w:i/>
                <w:iCs/>
                <w:sz w:val="12"/>
                <w:szCs w:val="12"/>
                <w:shd w:val="clear" w:color="auto" w:fill="FFFFFF"/>
              </w:rPr>
              <w:t>med</w:t>
            </w:r>
            <w:proofErr w:type="spellEnd"/>
            <w:r w:rsidRPr="008824A1">
              <w:rPr>
                <w:b/>
                <w:bCs/>
                <w:i/>
                <w:iCs/>
                <w:sz w:val="12"/>
                <w:szCs w:val="12"/>
                <w:shd w:val="clear" w:color="auto" w:fill="FFFFFF"/>
              </w:rPr>
              <w:t xml:space="preserve"> ve kasır, zamirin okunuşu ve </w:t>
            </w:r>
            <w:proofErr w:type="spellStart"/>
            <w:r w:rsidRPr="008824A1">
              <w:rPr>
                <w:b/>
                <w:bCs/>
                <w:i/>
                <w:iCs/>
                <w:sz w:val="12"/>
                <w:szCs w:val="12"/>
                <w:shd w:val="clear" w:color="auto" w:fill="FFFFFF"/>
              </w:rPr>
              <w:t>hurufumukattaa</w:t>
            </w:r>
            <w:proofErr w:type="spellEnd"/>
            <w:r w:rsidRPr="008824A1">
              <w:rPr>
                <w:b/>
                <w:bCs/>
                <w:i/>
                <w:iCs/>
                <w:sz w:val="12"/>
                <w:szCs w:val="12"/>
                <w:shd w:val="clear" w:color="auto" w:fill="FFFFFF"/>
              </w:rPr>
              <w:t xml:space="preserve"> ile ilgili</w:t>
            </w:r>
            <w:r w:rsidRPr="008824A1">
              <w:rPr>
                <w:b/>
                <w:bCs/>
                <w:i/>
                <w:iCs/>
                <w:sz w:val="12"/>
                <w:szCs w:val="12"/>
                <w:shd w:val="clear" w:color="auto" w:fill="FFFFFF"/>
              </w:rPr>
              <w:t xml:space="preserve"> </w:t>
            </w:r>
          </w:p>
          <w:p w14:paraId="21152C8F" w14:textId="3B12502E" w:rsidR="00A078DC" w:rsidRPr="008824A1" w:rsidRDefault="00A078DC" w:rsidP="00A078DC">
            <w:pPr>
              <w:spacing w:after="0"/>
              <w:ind w:left="100" w:right="100"/>
              <w:jc w:val="center"/>
              <w:rPr>
                <w:b/>
                <w:bCs/>
              </w:rPr>
            </w:pPr>
            <w:proofErr w:type="gramStart"/>
            <w:r w:rsidRPr="008824A1">
              <w:rPr>
                <w:b/>
                <w:bCs/>
                <w:i/>
                <w:iCs/>
                <w:sz w:val="12"/>
                <w:szCs w:val="12"/>
                <w:shd w:val="clear" w:color="auto" w:fill="FFFFFF"/>
              </w:rPr>
              <w:t>kuralları</w:t>
            </w:r>
            <w:proofErr w:type="gramEnd"/>
            <w:r w:rsidRPr="008824A1">
              <w:rPr>
                <w:b/>
                <w:bCs/>
                <w:i/>
                <w:iCs/>
                <w:sz w:val="12"/>
                <w:szCs w:val="12"/>
                <w:shd w:val="clear" w:color="auto" w:fill="FFFFFF"/>
              </w:rPr>
              <w:t xml:space="preserve"> içeren kelimelerden poster sunmaları istenebilir. Bu sunumlar; bilgi toplama, sınıflandırma, anlaşılırlık, hedef kitleye uygunluk ve özgünlük ölçütleri bulunan dereceli puanlama anahtarı ile değerlendirilebilir.</w:t>
            </w:r>
          </w:p>
        </w:tc>
        <w:tc>
          <w:tcPr>
            <w:tcW w:w="1250" w:type="dxa"/>
            <w:vMerge/>
            <w:tcBorders>
              <w:left w:val="single" w:sz="6" w:space="0" w:color="auto"/>
              <w:right w:val="single" w:sz="6" w:space="0" w:color="auto"/>
            </w:tcBorders>
            <w:shd w:val="clear" w:color="auto" w:fill="FFFFFF"/>
            <w:vAlign w:val="center"/>
          </w:tcPr>
          <w:p w14:paraId="445B3B52" w14:textId="50200B2D" w:rsidR="00A078DC" w:rsidRPr="005D7C0D" w:rsidRDefault="00A078DC" w:rsidP="005D7C0D">
            <w:pPr>
              <w:spacing w:after="0"/>
              <w:ind w:left="100" w:right="100"/>
              <w:jc w:val="center"/>
              <w:rPr>
                <w:sz w:val="14"/>
                <w:szCs w:val="14"/>
              </w:rPr>
            </w:pPr>
          </w:p>
        </w:tc>
      </w:tr>
      <w:tr w:rsidR="00A078DC" w14:paraId="505D7487" w14:textId="77777777" w:rsidTr="00A078DC">
        <w:trPr>
          <w:trHeight w:val="397"/>
          <w:jc w:val="center"/>
        </w:trPr>
        <w:tc>
          <w:tcPr>
            <w:tcW w:w="386" w:type="dxa"/>
            <w:vMerge/>
            <w:tcBorders>
              <w:left w:val="single" w:sz="6" w:space="0" w:color="auto"/>
              <w:bottom w:val="single" w:sz="6" w:space="0" w:color="auto"/>
              <w:right w:val="single" w:sz="6" w:space="0" w:color="auto"/>
            </w:tcBorders>
            <w:shd w:val="clear" w:color="auto" w:fill="F2F2F2"/>
            <w:textDirection w:val="btLr"/>
          </w:tcPr>
          <w:p w14:paraId="5E049C8A"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3B2A2AD5" w14:textId="670EB74F" w:rsidR="00A078DC" w:rsidRDefault="00A078DC" w:rsidP="008824A1">
            <w:pPr>
              <w:spacing w:after="0"/>
              <w:ind w:left="5" w:right="5"/>
              <w:jc w:val="center"/>
            </w:pPr>
            <w:r>
              <w:rPr>
                <w:b/>
                <w:bCs/>
                <w:sz w:val="16"/>
                <w:szCs w:val="16"/>
                <w:shd w:val="clear" w:color="auto" w:fill="F2F2F2"/>
              </w:rPr>
              <w:t xml:space="preserve">25-29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5BB9F7A2" w14:textId="4BB1031D" w:rsidR="00A078DC" w:rsidRDefault="00A078DC" w:rsidP="00552A30">
            <w:pPr>
              <w:spacing w:after="0"/>
              <w:ind w:left="5" w:right="5"/>
              <w:jc w:val="center"/>
            </w:pPr>
            <w:r>
              <w:rPr>
                <w:b/>
                <w:bCs/>
                <w:sz w:val="16"/>
                <w:szCs w:val="16"/>
                <w:shd w:val="clear" w:color="auto" w:fill="F2F2F2"/>
              </w:rPr>
              <w:t>11</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085DDBEB" w14:textId="2F2B343F"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13CA8696" w14:textId="2A733071" w:rsidR="00A078DC" w:rsidRDefault="00A078DC" w:rsidP="00552A30">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5B99F584" w14:textId="77777777" w:rsidR="00A078DC" w:rsidRDefault="00A078DC" w:rsidP="00552A30">
            <w:pPr>
              <w:spacing w:after="0"/>
              <w:ind w:left="100" w:right="100"/>
            </w:pPr>
            <w:proofErr w:type="spellStart"/>
            <w:r>
              <w:rPr>
                <w:i/>
                <w:iCs/>
                <w:sz w:val="16"/>
                <w:szCs w:val="16"/>
                <w:shd w:val="clear" w:color="auto" w:fill="FFFFFF"/>
              </w:rPr>
              <w:t>Tenvin</w:t>
            </w:r>
            <w:proofErr w:type="spellEnd"/>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32DB674F" w14:textId="19E42C84" w:rsidR="00A078DC" w:rsidRPr="00552A30" w:rsidRDefault="00A078DC" w:rsidP="00552A30">
            <w:pPr>
              <w:spacing w:after="0"/>
              <w:ind w:left="100" w:right="100"/>
              <w:rPr>
                <w:b/>
                <w:bCs/>
              </w:rPr>
            </w:pPr>
            <w:r w:rsidRPr="00552A30">
              <w:rPr>
                <w:b/>
                <w:bCs/>
                <w:i/>
                <w:iCs/>
                <w:sz w:val="16"/>
                <w:szCs w:val="16"/>
                <w:shd w:val="clear" w:color="auto" w:fill="FFFFFF"/>
              </w:rPr>
              <w:t xml:space="preserve">KK.5.2.2. </w:t>
            </w:r>
            <w:proofErr w:type="spellStart"/>
            <w:r w:rsidRPr="00552A30">
              <w:rPr>
                <w:b/>
                <w:bCs/>
                <w:i/>
                <w:iCs/>
                <w:sz w:val="16"/>
                <w:szCs w:val="16"/>
                <w:shd w:val="clear" w:color="auto" w:fill="FFFFFF"/>
              </w:rPr>
              <w:t>Tenvini</w:t>
            </w:r>
            <w:proofErr w:type="spellEnd"/>
            <w:r w:rsidRPr="00552A30">
              <w:rPr>
                <w:b/>
                <w:bCs/>
                <w:i/>
                <w:iCs/>
                <w:sz w:val="16"/>
                <w:szCs w:val="16"/>
                <w:shd w:val="clear" w:color="auto" w:fill="FFFFFF"/>
              </w:rPr>
              <w:t xml:space="preserve"> seslendirebilme</w:t>
            </w:r>
          </w:p>
        </w:tc>
        <w:tc>
          <w:tcPr>
            <w:tcW w:w="2110" w:type="dxa"/>
            <w:vMerge/>
            <w:tcBorders>
              <w:left w:val="single" w:sz="6" w:space="0" w:color="auto"/>
              <w:right w:val="single" w:sz="6" w:space="0" w:color="auto"/>
            </w:tcBorders>
            <w:shd w:val="clear" w:color="auto" w:fill="FFFFFF"/>
            <w:vAlign w:val="center"/>
          </w:tcPr>
          <w:p w14:paraId="131DD8B3" w14:textId="11ED5015" w:rsidR="00A078DC" w:rsidRDefault="00A078DC" w:rsidP="00FB37C5">
            <w:pPr>
              <w:spacing w:after="0"/>
              <w:ind w:left="100" w:right="100"/>
              <w:jc w:val="center"/>
            </w:pPr>
          </w:p>
        </w:tc>
        <w:tc>
          <w:tcPr>
            <w:tcW w:w="1985" w:type="dxa"/>
            <w:vMerge/>
            <w:tcBorders>
              <w:left w:val="single" w:sz="6" w:space="0" w:color="auto"/>
              <w:right w:val="single" w:sz="6" w:space="0" w:color="auto"/>
            </w:tcBorders>
            <w:shd w:val="clear" w:color="auto" w:fill="FFFFFF"/>
            <w:vAlign w:val="center"/>
          </w:tcPr>
          <w:p w14:paraId="7B0EF822" w14:textId="4FAE9CFF" w:rsidR="00A078DC" w:rsidRDefault="00A078DC" w:rsidP="00A078DC">
            <w:pPr>
              <w:spacing w:after="0"/>
              <w:ind w:left="100" w:right="100"/>
              <w:jc w:val="center"/>
            </w:pPr>
          </w:p>
        </w:tc>
        <w:tc>
          <w:tcPr>
            <w:tcW w:w="1250" w:type="dxa"/>
            <w:vMerge/>
            <w:tcBorders>
              <w:left w:val="single" w:sz="6" w:space="0" w:color="auto"/>
              <w:right w:val="single" w:sz="6" w:space="0" w:color="auto"/>
            </w:tcBorders>
            <w:shd w:val="clear" w:color="auto" w:fill="FFFFFF"/>
            <w:vAlign w:val="center"/>
          </w:tcPr>
          <w:p w14:paraId="08521788" w14:textId="7F51D9AB" w:rsidR="00A078DC" w:rsidRPr="005D7C0D" w:rsidRDefault="00A078DC" w:rsidP="005D7C0D">
            <w:pPr>
              <w:spacing w:after="0"/>
              <w:ind w:left="100" w:right="100"/>
              <w:jc w:val="center"/>
              <w:rPr>
                <w:sz w:val="14"/>
                <w:szCs w:val="14"/>
              </w:rPr>
            </w:pPr>
          </w:p>
        </w:tc>
      </w:tr>
      <w:tr w:rsidR="00A078DC" w14:paraId="19E8278C" w14:textId="77777777" w:rsidTr="00A078DC">
        <w:trPr>
          <w:trHeight w:val="394"/>
          <w:jc w:val="center"/>
        </w:trPr>
        <w:tc>
          <w:tcPr>
            <w:tcW w:w="386" w:type="dxa"/>
            <w:vMerge w:val="restart"/>
            <w:tcBorders>
              <w:top w:val="single" w:sz="6" w:space="0" w:color="auto"/>
              <w:left w:val="single" w:sz="6" w:space="0" w:color="auto"/>
              <w:right w:val="single" w:sz="6" w:space="0" w:color="auto"/>
            </w:tcBorders>
            <w:shd w:val="clear" w:color="auto" w:fill="F2F2F2"/>
            <w:textDirection w:val="btLr"/>
            <w:vAlign w:val="center"/>
          </w:tcPr>
          <w:p w14:paraId="0D0C6AF1" w14:textId="49B93C4C" w:rsidR="00A078DC" w:rsidRDefault="00A078DC" w:rsidP="00AE7D4E">
            <w:pPr>
              <w:spacing w:after="0"/>
              <w:ind w:left="5" w:right="5"/>
              <w:jc w:val="center"/>
              <w:rPr>
                <w:b/>
                <w:bCs/>
                <w:sz w:val="16"/>
                <w:szCs w:val="16"/>
                <w:shd w:val="clear" w:color="auto" w:fill="F2F2F2"/>
              </w:rPr>
            </w:pPr>
            <w:r>
              <w:rPr>
                <w:b/>
                <w:bCs/>
                <w:sz w:val="16"/>
                <w:szCs w:val="16"/>
                <w:shd w:val="clear" w:color="auto" w:fill="F2F2F2"/>
              </w:rPr>
              <w:t>ARALIK</w:t>
            </w: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2C4C3AC2" w14:textId="3A9B42D7" w:rsidR="00A078DC" w:rsidRDefault="00A078DC" w:rsidP="008824A1">
            <w:pPr>
              <w:spacing w:after="0"/>
              <w:ind w:left="5" w:right="5"/>
              <w:jc w:val="center"/>
            </w:pPr>
            <w:r>
              <w:rPr>
                <w:b/>
                <w:bCs/>
                <w:sz w:val="16"/>
                <w:szCs w:val="16"/>
                <w:shd w:val="clear" w:color="auto" w:fill="F2F2F2"/>
              </w:rPr>
              <w:t xml:space="preserve">02-06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0376E48B" w14:textId="60D140D5" w:rsidR="00A078DC" w:rsidRDefault="00A078DC" w:rsidP="00552A30">
            <w:pPr>
              <w:spacing w:after="0"/>
              <w:ind w:left="5" w:right="5"/>
              <w:jc w:val="center"/>
            </w:pPr>
            <w:r>
              <w:rPr>
                <w:b/>
                <w:bCs/>
                <w:sz w:val="16"/>
                <w:szCs w:val="16"/>
                <w:shd w:val="clear" w:color="auto" w:fill="F2F2F2"/>
              </w:rPr>
              <w:t>12</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032A6797" w14:textId="278032D9"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0CD4BD16" w14:textId="7F569146" w:rsidR="00A078DC" w:rsidRDefault="00A078DC" w:rsidP="00552A30">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5866B56F" w14:textId="77777777" w:rsidR="00A078DC" w:rsidRDefault="00A078DC" w:rsidP="00552A30">
            <w:pPr>
              <w:spacing w:after="0"/>
              <w:ind w:left="100" w:right="100"/>
            </w:pPr>
            <w:proofErr w:type="spellStart"/>
            <w:r>
              <w:rPr>
                <w:i/>
                <w:iCs/>
                <w:sz w:val="16"/>
                <w:szCs w:val="16"/>
                <w:shd w:val="clear" w:color="auto" w:fill="FFFFFF"/>
              </w:rPr>
              <w:t>Tenvin</w:t>
            </w:r>
            <w:proofErr w:type="spellEnd"/>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1B5F1677" w14:textId="22BC7F6E" w:rsidR="00A078DC" w:rsidRPr="00552A30" w:rsidRDefault="00A078DC" w:rsidP="00552A30">
            <w:pPr>
              <w:spacing w:after="0"/>
              <w:ind w:left="100" w:right="100"/>
              <w:rPr>
                <w:b/>
                <w:bCs/>
              </w:rPr>
            </w:pPr>
            <w:r w:rsidRPr="00552A30">
              <w:rPr>
                <w:b/>
                <w:bCs/>
                <w:i/>
                <w:iCs/>
                <w:sz w:val="16"/>
                <w:szCs w:val="16"/>
                <w:shd w:val="clear" w:color="auto" w:fill="FFFFFF"/>
              </w:rPr>
              <w:t xml:space="preserve">KK.5.2.2. </w:t>
            </w:r>
            <w:proofErr w:type="spellStart"/>
            <w:r w:rsidRPr="00552A30">
              <w:rPr>
                <w:b/>
                <w:bCs/>
                <w:i/>
                <w:iCs/>
                <w:sz w:val="16"/>
                <w:szCs w:val="16"/>
                <w:shd w:val="clear" w:color="auto" w:fill="FFFFFF"/>
              </w:rPr>
              <w:t>Tenvini</w:t>
            </w:r>
            <w:proofErr w:type="spellEnd"/>
            <w:r w:rsidRPr="00552A30">
              <w:rPr>
                <w:b/>
                <w:bCs/>
                <w:i/>
                <w:iCs/>
                <w:sz w:val="16"/>
                <w:szCs w:val="16"/>
                <w:shd w:val="clear" w:color="auto" w:fill="FFFFFF"/>
              </w:rPr>
              <w:t xml:space="preserve"> seslendirebilme</w:t>
            </w:r>
          </w:p>
        </w:tc>
        <w:tc>
          <w:tcPr>
            <w:tcW w:w="2110" w:type="dxa"/>
            <w:vMerge/>
            <w:tcBorders>
              <w:left w:val="single" w:sz="6" w:space="0" w:color="auto"/>
              <w:right w:val="single" w:sz="6" w:space="0" w:color="auto"/>
            </w:tcBorders>
            <w:shd w:val="clear" w:color="auto" w:fill="FFFFFF"/>
            <w:vAlign w:val="center"/>
          </w:tcPr>
          <w:p w14:paraId="0DE13A17" w14:textId="08ACE9A4" w:rsidR="00A078DC" w:rsidRDefault="00A078DC" w:rsidP="00FB37C5">
            <w:pPr>
              <w:spacing w:after="0"/>
              <w:ind w:left="100" w:right="100"/>
              <w:jc w:val="center"/>
            </w:pPr>
          </w:p>
        </w:tc>
        <w:tc>
          <w:tcPr>
            <w:tcW w:w="1985" w:type="dxa"/>
            <w:vMerge/>
            <w:tcBorders>
              <w:left w:val="single" w:sz="6" w:space="0" w:color="auto"/>
              <w:right w:val="single" w:sz="6" w:space="0" w:color="auto"/>
            </w:tcBorders>
            <w:shd w:val="clear" w:color="auto" w:fill="FFFFFF"/>
            <w:vAlign w:val="center"/>
          </w:tcPr>
          <w:p w14:paraId="147E4A0B" w14:textId="6F1068BE" w:rsidR="00A078DC" w:rsidRDefault="00A078DC" w:rsidP="00A078DC">
            <w:pPr>
              <w:spacing w:after="0"/>
              <w:ind w:left="100" w:right="100"/>
              <w:jc w:val="center"/>
            </w:pPr>
          </w:p>
        </w:tc>
        <w:tc>
          <w:tcPr>
            <w:tcW w:w="1250" w:type="dxa"/>
            <w:vMerge/>
            <w:tcBorders>
              <w:left w:val="single" w:sz="6" w:space="0" w:color="auto"/>
              <w:right w:val="single" w:sz="6" w:space="0" w:color="auto"/>
            </w:tcBorders>
            <w:shd w:val="clear" w:color="auto" w:fill="FFFFFF"/>
            <w:vAlign w:val="center"/>
          </w:tcPr>
          <w:p w14:paraId="4BEB38A0" w14:textId="0A3A0F0F" w:rsidR="00A078DC" w:rsidRPr="005D7C0D" w:rsidRDefault="00A078DC" w:rsidP="005D7C0D">
            <w:pPr>
              <w:spacing w:after="0"/>
              <w:ind w:left="100" w:right="100"/>
              <w:jc w:val="center"/>
              <w:rPr>
                <w:sz w:val="14"/>
                <w:szCs w:val="14"/>
              </w:rPr>
            </w:pPr>
          </w:p>
        </w:tc>
      </w:tr>
      <w:tr w:rsidR="00A078DC" w14:paraId="48B181F4" w14:textId="77777777" w:rsidTr="00A078DC">
        <w:trPr>
          <w:trHeight w:val="539"/>
          <w:jc w:val="center"/>
        </w:trPr>
        <w:tc>
          <w:tcPr>
            <w:tcW w:w="386" w:type="dxa"/>
            <w:vMerge/>
            <w:tcBorders>
              <w:left w:val="single" w:sz="6" w:space="0" w:color="auto"/>
              <w:right w:val="single" w:sz="6" w:space="0" w:color="auto"/>
            </w:tcBorders>
            <w:shd w:val="clear" w:color="auto" w:fill="F2F2F2"/>
            <w:textDirection w:val="btLr"/>
          </w:tcPr>
          <w:p w14:paraId="3CA564A0"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7A41DC08" w14:textId="259DD1B7" w:rsidR="00A078DC" w:rsidRDefault="00A078DC" w:rsidP="008824A1">
            <w:pPr>
              <w:spacing w:after="0"/>
              <w:ind w:left="5" w:right="5"/>
              <w:jc w:val="center"/>
            </w:pPr>
            <w:r>
              <w:rPr>
                <w:b/>
                <w:bCs/>
                <w:sz w:val="16"/>
                <w:szCs w:val="16"/>
                <w:shd w:val="clear" w:color="auto" w:fill="F2F2F2"/>
              </w:rPr>
              <w:t xml:space="preserve">09-13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BA30542" w14:textId="56B1084A" w:rsidR="00A078DC" w:rsidRDefault="00A078DC" w:rsidP="00552A30">
            <w:pPr>
              <w:spacing w:after="0"/>
              <w:ind w:left="5" w:right="5"/>
              <w:jc w:val="center"/>
            </w:pPr>
            <w:r>
              <w:rPr>
                <w:b/>
                <w:bCs/>
                <w:sz w:val="16"/>
                <w:szCs w:val="16"/>
                <w:shd w:val="clear" w:color="auto" w:fill="F2F2F2"/>
              </w:rPr>
              <w:t>13</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480D939C" w14:textId="7C2B8020"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4BE4B152" w14:textId="4675A5F3" w:rsidR="00A078DC" w:rsidRDefault="00A078DC" w:rsidP="00552A30">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1F7374FA" w14:textId="77777777" w:rsidR="00A078DC" w:rsidRDefault="00A078DC" w:rsidP="00552A30">
            <w:pPr>
              <w:spacing w:after="0"/>
              <w:ind w:left="100" w:right="100"/>
            </w:pPr>
            <w:proofErr w:type="spellStart"/>
            <w:r>
              <w:rPr>
                <w:i/>
                <w:iCs/>
                <w:sz w:val="16"/>
                <w:szCs w:val="16"/>
                <w:shd w:val="clear" w:color="auto" w:fill="FFFFFF"/>
              </w:rPr>
              <w:t>Tahiyyat</w:t>
            </w:r>
            <w:proofErr w:type="spellEnd"/>
            <w:r>
              <w:rPr>
                <w:i/>
                <w:iCs/>
                <w:sz w:val="16"/>
                <w:szCs w:val="16"/>
                <w:shd w:val="clear" w:color="auto" w:fill="FFFFFF"/>
              </w:rPr>
              <w:t xml:space="preserve"> Duası ve Anlamı</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614F4B11" w14:textId="77777777" w:rsidR="00A078DC" w:rsidRPr="00552A30" w:rsidRDefault="00A078DC" w:rsidP="00552A30">
            <w:pPr>
              <w:spacing w:after="0"/>
              <w:ind w:left="100" w:right="100"/>
              <w:rPr>
                <w:b/>
                <w:bCs/>
              </w:rPr>
            </w:pPr>
            <w:r w:rsidRPr="00552A30">
              <w:rPr>
                <w:b/>
                <w:bCs/>
                <w:i/>
                <w:iCs/>
                <w:sz w:val="16"/>
                <w:szCs w:val="16"/>
                <w:shd w:val="clear" w:color="auto" w:fill="FFFFFF"/>
              </w:rPr>
              <w:t xml:space="preserve">KK.5.2.3. </w:t>
            </w:r>
            <w:proofErr w:type="spellStart"/>
            <w:r w:rsidRPr="00552A30">
              <w:rPr>
                <w:b/>
                <w:bCs/>
                <w:i/>
                <w:iCs/>
                <w:sz w:val="16"/>
                <w:szCs w:val="16"/>
                <w:shd w:val="clear" w:color="auto" w:fill="FFFFFF"/>
              </w:rPr>
              <w:t>Tahiyyat</w:t>
            </w:r>
            <w:proofErr w:type="spellEnd"/>
            <w:r w:rsidRPr="00552A30">
              <w:rPr>
                <w:b/>
                <w:bCs/>
                <w:i/>
                <w:iCs/>
                <w:sz w:val="16"/>
                <w:szCs w:val="16"/>
                <w:shd w:val="clear" w:color="auto" w:fill="FFFFFF"/>
              </w:rPr>
              <w:t xml:space="preserve"> duasının anlamını yorumlayabilme</w:t>
            </w:r>
          </w:p>
          <w:p w14:paraId="6AB1D5F1" w14:textId="793AD6CC" w:rsidR="00A078DC" w:rsidRDefault="00A078DC" w:rsidP="00552A30">
            <w:pPr>
              <w:spacing w:after="0"/>
              <w:ind w:left="100" w:right="100"/>
            </w:pPr>
            <w:r w:rsidRPr="00392D97">
              <w:rPr>
                <w:b/>
                <w:bCs/>
                <w:i/>
                <w:iCs/>
                <w:sz w:val="14"/>
                <w:szCs w:val="14"/>
                <w:shd w:val="clear" w:color="auto" w:fill="FFFFFF"/>
              </w:rPr>
              <w:t>a)</w:t>
            </w:r>
            <w:r>
              <w:rPr>
                <w:i/>
                <w:iCs/>
                <w:sz w:val="14"/>
                <w:szCs w:val="14"/>
                <w:shd w:val="clear" w:color="auto" w:fill="FFFFFF"/>
              </w:rPr>
              <w:t xml:space="preserve"> </w:t>
            </w:r>
            <w:proofErr w:type="spellStart"/>
            <w:r>
              <w:rPr>
                <w:i/>
                <w:iCs/>
                <w:sz w:val="14"/>
                <w:szCs w:val="14"/>
                <w:shd w:val="clear" w:color="auto" w:fill="FFFFFF"/>
              </w:rPr>
              <w:t>Tahiyyat</w:t>
            </w:r>
            <w:proofErr w:type="spellEnd"/>
            <w:r>
              <w:rPr>
                <w:i/>
                <w:iCs/>
                <w:sz w:val="14"/>
                <w:szCs w:val="14"/>
                <w:shd w:val="clear" w:color="auto" w:fill="FFFFFF"/>
              </w:rPr>
              <w:t xml:space="preserve"> duasının anlamını inceler. b) </w:t>
            </w:r>
            <w:proofErr w:type="spellStart"/>
            <w:r>
              <w:rPr>
                <w:i/>
                <w:iCs/>
                <w:sz w:val="14"/>
                <w:szCs w:val="14"/>
                <w:shd w:val="clear" w:color="auto" w:fill="FFFFFF"/>
              </w:rPr>
              <w:t>Tahiyyat</w:t>
            </w:r>
            <w:proofErr w:type="spellEnd"/>
            <w:r>
              <w:rPr>
                <w:i/>
                <w:iCs/>
                <w:sz w:val="14"/>
                <w:szCs w:val="14"/>
                <w:shd w:val="clear" w:color="auto" w:fill="FFFFFF"/>
              </w:rPr>
              <w:t xml:space="preserve"> duasını kendi hayatı için anlamlı hâle getirir.</w:t>
            </w:r>
            <w:r>
              <w:rPr>
                <w:i/>
                <w:iCs/>
                <w:sz w:val="14"/>
                <w:szCs w:val="14"/>
                <w:shd w:val="clear" w:color="auto" w:fill="FFFFFF"/>
              </w:rPr>
              <w:br/>
              <w:t xml:space="preserve"> </w:t>
            </w:r>
            <w:r w:rsidRPr="00392D97">
              <w:rPr>
                <w:b/>
                <w:bCs/>
                <w:i/>
                <w:iCs/>
                <w:sz w:val="14"/>
                <w:szCs w:val="14"/>
                <w:shd w:val="clear" w:color="auto" w:fill="FFFFFF"/>
              </w:rPr>
              <w:t>c)</w:t>
            </w:r>
            <w:r>
              <w:rPr>
                <w:i/>
                <w:iCs/>
                <w:sz w:val="14"/>
                <w:szCs w:val="14"/>
                <w:shd w:val="clear" w:color="auto" w:fill="FFFFFF"/>
              </w:rPr>
              <w:t xml:space="preserve"> </w:t>
            </w:r>
            <w:proofErr w:type="spellStart"/>
            <w:r>
              <w:rPr>
                <w:i/>
                <w:iCs/>
                <w:sz w:val="14"/>
                <w:szCs w:val="14"/>
                <w:shd w:val="clear" w:color="auto" w:fill="FFFFFF"/>
              </w:rPr>
              <w:t>Tahiyyat</w:t>
            </w:r>
            <w:proofErr w:type="spellEnd"/>
            <w:r>
              <w:rPr>
                <w:i/>
                <w:iCs/>
                <w:sz w:val="14"/>
                <w:szCs w:val="14"/>
                <w:shd w:val="clear" w:color="auto" w:fill="FFFFFF"/>
              </w:rPr>
              <w:t xml:space="preserve"> duasını anlamını değiştirmeyecek şekilde yeniden ifade eder.</w:t>
            </w:r>
          </w:p>
        </w:tc>
        <w:tc>
          <w:tcPr>
            <w:tcW w:w="2110" w:type="dxa"/>
            <w:vMerge/>
            <w:tcBorders>
              <w:left w:val="single" w:sz="6" w:space="0" w:color="auto"/>
              <w:right w:val="single" w:sz="6" w:space="0" w:color="auto"/>
            </w:tcBorders>
            <w:shd w:val="clear" w:color="auto" w:fill="FFFFFF"/>
            <w:vAlign w:val="center"/>
          </w:tcPr>
          <w:p w14:paraId="178A9EA2" w14:textId="2924F593" w:rsidR="00A078DC" w:rsidRDefault="00A078DC" w:rsidP="00FB37C5">
            <w:pPr>
              <w:spacing w:after="0"/>
              <w:ind w:left="100" w:right="100"/>
              <w:jc w:val="center"/>
            </w:pPr>
          </w:p>
        </w:tc>
        <w:tc>
          <w:tcPr>
            <w:tcW w:w="1985" w:type="dxa"/>
            <w:vMerge/>
            <w:tcBorders>
              <w:left w:val="single" w:sz="6" w:space="0" w:color="auto"/>
              <w:right w:val="single" w:sz="6" w:space="0" w:color="auto"/>
            </w:tcBorders>
            <w:shd w:val="clear" w:color="auto" w:fill="FFFFFF"/>
            <w:vAlign w:val="center"/>
          </w:tcPr>
          <w:p w14:paraId="3BF460ED" w14:textId="2B14C8E0" w:rsidR="00A078DC" w:rsidRDefault="00A078DC" w:rsidP="00A078DC">
            <w:pPr>
              <w:spacing w:after="0"/>
              <w:ind w:left="100" w:right="100"/>
              <w:jc w:val="center"/>
            </w:pPr>
          </w:p>
        </w:tc>
        <w:tc>
          <w:tcPr>
            <w:tcW w:w="1250" w:type="dxa"/>
            <w:vMerge/>
            <w:tcBorders>
              <w:left w:val="single" w:sz="6" w:space="0" w:color="auto"/>
              <w:right w:val="single" w:sz="6" w:space="0" w:color="auto"/>
            </w:tcBorders>
            <w:shd w:val="clear" w:color="auto" w:fill="FFFFFF"/>
            <w:vAlign w:val="center"/>
          </w:tcPr>
          <w:p w14:paraId="29374728" w14:textId="39E1C9A6" w:rsidR="00A078DC" w:rsidRPr="005D7C0D" w:rsidRDefault="00A078DC" w:rsidP="005D7C0D">
            <w:pPr>
              <w:spacing w:after="0"/>
              <w:ind w:left="100" w:right="100"/>
              <w:jc w:val="center"/>
              <w:rPr>
                <w:sz w:val="14"/>
                <w:szCs w:val="14"/>
              </w:rPr>
            </w:pPr>
          </w:p>
        </w:tc>
      </w:tr>
      <w:tr w:rsidR="00A078DC" w14:paraId="42C0E97A" w14:textId="77777777" w:rsidTr="00A078DC">
        <w:trPr>
          <w:trHeight w:val="395"/>
          <w:jc w:val="center"/>
        </w:trPr>
        <w:tc>
          <w:tcPr>
            <w:tcW w:w="386" w:type="dxa"/>
            <w:vMerge/>
            <w:tcBorders>
              <w:left w:val="single" w:sz="6" w:space="0" w:color="auto"/>
              <w:right w:val="single" w:sz="6" w:space="0" w:color="auto"/>
            </w:tcBorders>
            <w:shd w:val="clear" w:color="auto" w:fill="F2F2F2"/>
            <w:textDirection w:val="btLr"/>
          </w:tcPr>
          <w:p w14:paraId="431B45D6"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5CD33EDD" w14:textId="328323F6" w:rsidR="00A078DC" w:rsidRDefault="00A078DC" w:rsidP="008824A1">
            <w:pPr>
              <w:spacing w:after="0"/>
              <w:ind w:left="5" w:right="5"/>
              <w:jc w:val="center"/>
            </w:pPr>
            <w:r>
              <w:rPr>
                <w:b/>
                <w:bCs/>
                <w:sz w:val="16"/>
                <w:szCs w:val="16"/>
                <w:shd w:val="clear" w:color="auto" w:fill="F2F2F2"/>
              </w:rPr>
              <w:t xml:space="preserve">16-20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2F1F7A3B" w14:textId="6097E1B6" w:rsidR="00A078DC" w:rsidRDefault="00A078DC" w:rsidP="00552A30">
            <w:pPr>
              <w:spacing w:after="0"/>
              <w:ind w:left="5" w:right="5"/>
              <w:jc w:val="center"/>
            </w:pPr>
            <w:r>
              <w:rPr>
                <w:b/>
                <w:bCs/>
                <w:sz w:val="16"/>
                <w:szCs w:val="16"/>
                <w:shd w:val="clear" w:color="auto" w:fill="F2F2F2"/>
              </w:rPr>
              <w:t>14</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65A0EA05" w14:textId="2BDF4EE7" w:rsidR="00A078DC" w:rsidRDefault="00A078DC" w:rsidP="00552A30">
            <w:pPr>
              <w:spacing w:after="0"/>
              <w:ind w:left="5" w:right="5"/>
              <w:jc w:val="center"/>
            </w:pPr>
            <w:r>
              <w:rPr>
                <w:b/>
                <w:bCs/>
                <w:sz w:val="16"/>
                <w:szCs w:val="16"/>
                <w:shd w:val="clear" w:color="auto" w:fill="F2F2F2"/>
              </w:rPr>
              <w:t>2</w:t>
            </w:r>
          </w:p>
        </w:tc>
        <w:tc>
          <w:tcPr>
            <w:tcW w:w="572" w:type="dxa"/>
            <w:vMerge/>
            <w:tcBorders>
              <w:left w:val="single" w:sz="6" w:space="0" w:color="auto"/>
              <w:bottom w:val="single" w:sz="6" w:space="0" w:color="auto"/>
              <w:right w:val="single" w:sz="6" w:space="0" w:color="auto"/>
            </w:tcBorders>
            <w:shd w:val="clear" w:color="auto" w:fill="FFFFFF"/>
            <w:vAlign w:val="center"/>
          </w:tcPr>
          <w:p w14:paraId="693EB1AF" w14:textId="2A6C2336" w:rsidR="00A078DC" w:rsidRDefault="00A078DC" w:rsidP="00552A30">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253367AF" w14:textId="77777777" w:rsidR="00A078DC" w:rsidRDefault="00A078DC" w:rsidP="00552A30">
            <w:pPr>
              <w:spacing w:after="0"/>
              <w:ind w:left="100" w:right="100"/>
            </w:pPr>
            <w:proofErr w:type="spellStart"/>
            <w:r>
              <w:rPr>
                <w:i/>
                <w:iCs/>
                <w:sz w:val="16"/>
                <w:szCs w:val="16"/>
                <w:shd w:val="clear" w:color="auto" w:fill="FFFFFF"/>
              </w:rPr>
              <w:t>Tahiyyat</w:t>
            </w:r>
            <w:proofErr w:type="spellEnd"/>
            <w:r>
              <w:rPr>
                <w:i/>
                <w:iCs/>
                <w:sz w:val="16"/>
                <w:szCs w:val="16"/>
                <w:shd w:val="clear" w:color="auto" w:fill="FFFFFF"/>
              </w:rPr>
              <w:t xml:space="preserve"> Duası ve Anlamı</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431DA17F" w14:textId="1F3185AF" w:rsidR="00A078DC" w:rsidRPr="00552A30" w:rsidRDefault="00A078DC" w:rsidP="00552A30">
            <w:pPr>
              <w:spacing w:after="0"/>
              <w:ind w:left="100" w:right="100"/>
              <w:rPr>
                <w:b/>
                <w:bCs/>
              </w:rPr>
            </w:pPr>
            <w:r w:rsidRPr="00552A30">
              <w:rPr>
                <w:b/>
                <w:bCs/>
                <w:i/>
                <w:iCs/>
                <w:sz w:val="16"/>
                <w:szCs w:val="16"/>
                <w:shd w:val="clear" w:color="auto" w:fill="FFFFFF"/>
              </w:rPr>
              <w:t xml:space="preserve">KK.5.2.4. </w:t>
            </w:r>
            <w:proofErr w:type="spellStart"/>
            <w:r w:rsidRPr="00552A30">
              <w:rPr>
                <w:b/>
                <w:bCs/>
                <w:i/>
                <w:iCs/>
                <w:sz w:val="16"/>
                <w:szCs w:val="16"/>
                <w:shd w:val="clear" w:color="auto" w:fill="FFFFFF"/>
              </w:rPr>
              <w:t>Tahiyyat</w:t>
            </w:r>
            <w:proofErr w:type="spellEnd"/>
            <w:r w:rsidRPr="00552A30">
              <w:rPr>
                <w:b/>
                <w:bCs/>
                <w:i/>
                <w:iCs/>
                <w:sz w:val="16"/>
                <w:szCs w:val="16"/>
                <w:shd w:val="clear" w:color="auto" w:fill="FFFFFF"/>
              </w:rPr>
              <w:t xml:space="preserve"> duasını ezberleyebilme</w:t>
            </w:r>
          </w:p>
        </w:tc>
        <w:tc>
          <w:tcPr>
            <w:tcW w:w="2110" w:type="dxa"/>
            <w:vMerge/>
            <w:tcBorders>
              <w:left w:val="single" w:sz="6" w:space="0" w:color="auto"/>
              <w:right w:val="single" w:sz="6" w:space="0" w:color="auto"/>
            </w:tcBorders>
            <w:shd w:val="clear" w:color="auto" w:fill="FFFFFF"/>
            <w:vAlign w:val="center"/>
          </w:tcPr>
          <w:p w14:paraId="6985690F" w14:textId="7AAB0DA1" w:rsidR="00A078DC" w:rsidRDefault="00A078DC" w:rsidP="00FB37C5">
            <w:pPr>
              <w:spacing w:after="0"/>
              <w:ind w:left="100" w:right="100"/>
              <w:jc w:val="center"/>
            </w:pPr>
          </w:p>
        </w:tc>
        <w:tc>
          <w:tcPr>
            <w:tcW w:w="1985" w:type="dxa"/>
            <w:vMerge/>
            <w:tcBorders>
              <w:left w:val="single" w:sz="6" w:space="0" w:color="auto"/>
              <w:right w:val="single" w:sz="6" w:space="0" w:color="auto"/>
            </w:tcBorders>
            <w:shd w:val="clear" w:color="auto" w:fill="FFFFFF"/>
            <w:vAlign w:val="center"/>
          </w:tcPr>
          <w:p w14:paraId="3E1C6194" w14:textId="1270FBEB" w:rsidR="00A078DC" w:rsidRDefault="00A078DC" w:rsidP="00A078DC">
            <w:pPr>
              <w:spacing w:after="0"/>
              <w:ind w:left="100" w:right="100"/>
              <w:jc w:val="center"/>
            </w:pPr>
          </w:p>
        </w:tc>
        <w:tc>
          <w:tcPr>
            <w:tcW w:w="1250" w:type="dxa"/>
            <w:vMerge/>
            <w:tcBorders>
              <w:left w:val="single" w:sz="6" w:space="0" w:color="auto"/>
              <w:right w:val="single" w:sz="6" w:space="0" w:color="auto"/>
            </w:tcBorders>
            <w:shd w:val="clear" w:color="auto" w:fill="FFFFFF"/>
            <w:vAlign w:val="center"/>
          </w:tcPr>
          <w:p w14:paraId="61D851A4" w14:textId="21255144" w:rsidR="00A078DC" w:rsidRPr="005D7C0D" w:rsidRDefault="00A078DC" w:rsidP="005D7C0D">
            <w:pPr>
              <w:spacing w:after="0"/>
              <w:ind w:left="100" w:right="100"/>
              <w:jc w:val="center"/>
              <w:rPr>
                <w:sz w:val="14"/>
                <w:szCs w:val="14"/>
              </w:rPr>
            </w:pPr>
          </w:p>
        </w:tc>
      </w:tr>
      <w:tr w:rsidR="00A078DC" w14:paraId="04780BEC" w14:textId="77777777" w:rsidTr="00A078DC">
        <w:trPr>
          <w:trHeight w:val="271"/>
          <w:jc w:val="center"/>
        </w:trPr>
        <w:tc>
          <w:tcPr>
            <w:tcW w:w="386" w:type="dxa"/>
            <w:vMerge/>
            <w:tcBorders>
              <w:left w:val="single" w:sz="6" w:space="0" w:color="auto"/>
              <w:bottom w:val="single" w:sz="6" w:space="0" w:color="auto"/>
              <w:right w:val="single" w:sz="6" w:space="0" w:color="auto"/>
            </w:tcBorders>
            <w:shd w:val="clear" w:color="auto" w:fill="F2F2F2"/>
            <w:textDirection w:val="btLr"/>
          </w:tcPr>
          <w:p w14:paraId="6FD0D2E8" w14:textId="77777777" w:rsidR="00A078DC" w:rsidRDefault="00A078DC" w:rsidP="00552A30">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7DC9D28C" w14:textId="5C368970" w:rsidR="00A078DC" w:rsidRDefault="00A078DC" w:rsidP="00AE7D4E">
            <w:pPr>
              <w:spacing w:after="0"/>
              <w:ind w:left="5" w:right="5"/>
              <w:jc w:val="center"/>
            </w:pPr>
            <w:r>
              <w:rPr>
                <w:b/>
                <w:bCs/>
                <w:sz w:val="16"/>
                <w:szCs w:val="16"/>
                <w:shd w:val="clear" w:color="auto" w:fill="F2F2F2"/>
              </w:rPr>
              <w:t xml:space="preserve">23-27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429F2DE9" w14:textId="3DBAF35C" w:rsidR="00A078DC" w:rsidRDefault="00A078DC" w:rsidP="00552A30">
            <w:pPr>
              <w:spacing w:after="0"/>
              <w:ind w:left="5" w:right="5"/>
              <w:jc w:val="center"/>
            </w:pPr>
            <w:r>
              <w:rPr>
                <w:b/>
                <w:bCs/>
                <w:sz w:val="16"/>
                <w:szCs w:val="16"/>
                <w:shd w:val="clear" w:color="auto" w:fill="F2F2F2"/>
              </w:rPr>
              <w:t>15</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6FB11098" w14:textId="30E2B063" w:rsidR="00A078DC" w:rsidRDefault="00A078DC" w:rsidP="00552A30">
            <w:pPr>
              <w:spacing w:after="0"/>
              <w:ind w:left="5" w:right="5"/>
              <w:jc w:val="center"/>
            </w:pPr>
            <w:r>
              <w:rPr>
                <w:b/>
                <w:bCs/>
                <w:sz w:val="16"/>
                <w:szCs w:val="16"/>
                <w:shd w:val="clear" w:color="auto" w:fill="F2F2F2"/>
              </w:rPr>
              <w:t>2</w:t>
            </w:r>
          </w:p>
        </w:tc>
        <w:tc>
          <w:tcPr>
            <w:tcW w:w="572" w:type="dxa"/>
            <w:vMerge w:val="restart"/>
            <w:tcBorders>
              <w:top w:val="single" w:sz="6" w:space="0" w:color="auto"/>
              <w:left w:val="single" w:sz="6" w:space="0" w:color="auto"/>
              <w:right w:val="single" w:sz="6" w:space="0" w:color="auto"/>
            </w:tcBorders>
            <w:shd w:val="clear" w:color="auto" w:fill="FFFFFF"/>
            <w:textDirection w:val="btLr"/>
            <w:vAlign w:val="center"/>
          </w:tcPr>
          <w:p w14:paraId="76D685F6" w14:textId="4D40A7A5" w:rsidR="00A078DC" w:rsidRDefault="00A078DC" w:rsidP="00AE7D4E">
            <w:pPr>
              <w:spacing w:after="0"/>
              <w:ind w:left="100" w:right="100"/>
              <w:jc w:val="center"/>
            </w:pPr>
            <w:r>
              <w:rPr>
                <w:b/>
                <w:bCs/>
                <w:i/>
                <w:iCs/>
                <w:sz w:val="16"/>
                <w:szCs w:val="16"/>
                <w:shd w:val="clear" w:color="auto" w:fill="FFFFFF"/>
              </w:rPr>
              <w:t>KK.</w:t>
            </w:r>
            <w:proofErr w:type="gramStart"/>
            <w:r>
              <w:rPr>
                <w:b/>
                <w:bCs/>
                <w:i/>
                <w:iCs/>
                <w:sz w:val="16"/>
                <w:szCs w:val="16"/>
                <w:shd w:val="clear" w:color="auto" w:fill="FFFFFF"/>
              </w:rPr>
              <w:t>5.3</w:t>
            </w:r>
            <w:proofErr w:type="gramEnd"/>
            <w:r>
              <w:rPr>
                <w:b/>
                <w:bCs/>
                <w:i/>
                <w:iCs/>
                <w:sz w:val="16"/>
                <w:szCs w:val="16"/>
                <w:shd w:val="clear" w:color="auto" w:fill="FFFFFF"/>
              </w:rPr>
              <w:t>.KUR’AN’I ÖĞRENİYORUM</w:t>
            </w: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1EDE1A31" w14:textId="77777777" w:rsidR="00A078DC" w:rsidRDefault="00A078DC" w:rsidP="00552A30">
            <w:pPr>
              <w:spacing w:after="0"/>
              <w:ind w:left="100" w:right="100"/>
            </w:pPr>
            <w:proofErr w:type="spellStart"/>
            <w:r>
              <w:rPr>
                <w:i/>
                <w:iCs/>
                <w:sz w:val="16"/>
                <w:szCs w:val="16"/>
                <w:shd w:val="clear" w:color="auto" w:fill="FFFFFF"/>
              </w:rPr>
              <w:t>Med</w:t>
            </w:r>
            <w:proofErr w:type="spellEnd"/>
            <w:r>
              <w:rPr>
                <w:i/>
                <w:iCs/>
                <w:sz w:val="16"/>
                <w:szCs w:val="16"/>
                <w:shd w:val="clear" w:color="auto" w:fill="FFFFFF"/>
              </w:rPr>
              <w:t xml:space="preserve"> Harfleri</w:t>
            </w:r>
          </w:p>
        </w:tc>
        <w:tc>
          <w:tcPr>
            <w:tcW w:w="5869" w:type="dxa"/>
            <w:vMerge w:val="restart"/>
            <w:tcBorders>
              <w:top w:val="single" w:sz="6" w:space="0" w:color="auto"/>
              <w:left w:val="single" w:sz="6" w:space="0" w:color="auto"/>
              <w:right w:val="single" w:sz="6" w:space="0" w:color="auto"/>
            </w:tcBorders>
            <w:shd w:val="clear" w:color="auto" w:fill="FFFFFF"/>
            <w:vAlign w:val="center"/>
          </w:tcPr>
          <w:p w14:paraId="2CCD38CC" w14:textId="77777777" w:rsidR="00A078DC" w:rsidRPr="00552A30" w:rsidRDefault="00A078DC" w:rsidP="00552A30">
            <w:pPr>
              <w:spacing w:after="0"/>
              <w:ind w:left="100" w:right="100"/>
              <w:rPr>
                <w:b/>
                <w:bCs/>
              </w:rPr>
            </w:pPr>
            <w:r w:rsidRPr="00552A30">
              <w:rPr>
                <w:b/>
                <w:bCs/>
                <w:i/>
                <w:iCs/>
                <w:sz w:val="16"/>
                <w:szCs w:val="16"/>
                <w:shd w:val="clear" w:color="auto" w:fill="FFFFFF"/>
              </w:rPr>
              <w:t xml:space="preserve">KK.5.3.1. </w:t>
            </w:r>
            <w:proofErr w:type="spellStart"/>
            <w:r w:rsidRPr="00552A30">
              <w:rPr>
                <w:b/>
                <w:bCs/>
                <w:i/>
                <w:iCs/>
                <w:sz w:val="16"/>
                <w:szCs w:val="16"/>
                <w:shd w:val="clear" w:color="auto" w:fill="FFFFFF"/>
              </w:rPr>
              <w:t>Med</w:t>
            </w:r>
            <w:proofErr w:type="spellEnd"/>
            <w:r w:rsidRPr="00552A30">
              <w:rPr>
                <w:b/>
                <w:bCs/>
                <w:i/>
                <w:iCs/>
                <w:sz w:val="16"/>
                <w:szCs w:val="16"/>
                <w:shd w:val="clear" w:color="auto" w:fill="FFFFFF"/>
              </w:rPr>
              <w:t xml:space="preserve"> harflerini sınıflandırabilme</w:t>
            </w:r>
          </w:p>
          <w:p w14:paraId="08C9451F" w14:textId="1834632B" w:rsidR="00A078DC" w:rsidRDefault="00A078DC" w:rsidP="00552A30">
            <w:pPr>
              <w:spacing w:after="0"/>
              <w:ind w:left="100" w:right="100"/>
            </w:pPr>
            <w:r>
              <w:rPr>
                <w:i/>
                <w:iCs/>
                <w:sz w:val="14"/>
                <w:szCs w:val="14"/>
                <w:shd w:val="clear" w:color="auto" w:fill="FFFFFF"/>
              </w:rPr>
              <w:t xml:space="preserve">a) </w:t>
            </w:r>
            <w:proofErr w:type="spellStart"/>
            <w:r>
              <w:rPr>
                <w:i/>
                <w:iCs/>
                <w:sz w:val="14"/>
                <w:szCs w:val="14"/>
                <w:shd w:val="clear" w:color="auto" w:fill="FFFFFF"/>
              </w:rPr>
              <w:t>Med</w:t>
            </w:r>
            <w:proofErr w:type="spellEnd"/>
            <w:r>
              <w:rPr>
                <w:i/>
                <w:iCs/>
                <w:sz w:val="14"/>
                <w:szCs w:val="14"/>
                <w:shd w:val="clear" w:color="auto" w:fill="FFFFFF"/>
              </w:rPr>
              <w:t xml:space="preserve"> harflerini açıklar.</w:t>
            </w:r>
            <w:r>
              <w:rPr>
                <w:i/>
                <w:iCs/>
                <w:sz w:val="14"/>
                <w:szCs w:val="14"/>
                <w:shd w:val="clear" w:color="auto" w:fill="FFFFFF"/>
              </w:rPr>
              <w:br/>
              <w:t xml:space="preserve"> b) </w:t>
            </w:r>
            <w:proofErr w:type="spellStart"/>
            <w:r>
              <w:rPr>
                <w:i/>
                <w:iCs/>
                <w:sz w:val="14"/>
                <w:szCs w:val="14"/>
                <w:shd w:val="clear" w:color="auto" w:fill="FFFFFF"/>
              </w:rPr>
              <w:t>Med</w:t>
            </w:r>
            <w:proofErr w:type="spellEnd"/>
            <w:r>
              <w:rPr>
                <w:i/>
                <w:iCs/>
                <w:sz w:val="14"/>
                <w:szCs w:val="14"/>
                <w:shd w:val="clear" w:color="auto" w:fill="FFFFFF"/>
              </w:rPr>
              <w:t xml:space="preserve"> harflerini ayrıştırır.</w:t>
            </w:r>
            <w:r>
              <w:rPr>
                <w:i/>
                <w:iCs/>
                <w:sz w:val="14"/>
                <w:szCs w:val="14"/>
                <w:shd w:val="clear" w:color="auto" w:fill="FFFFFF"/>
              </w:rPr>
              <w:br/>
              <w:t xml:space="preserve"> c) </w:t>
            </w:r>
            <w:proofErr w:type="spellStart"/>
            <w:r>
              <w:rPr>
                <w:i/>
                <w:iCs/>
                <w:sz w:val="14"/>
                <w:szCs w:val="14"/>
                <w:shd w:val="clear" w:color="auto" w:fill="FFFFFF"/>
              </w:rPr>
              <w:t>Med</w:t>
            </w:r>
            <w:proofErr w:type="spellEnd"/>
            <w:r>
              <w:rPr>
                <w:i/>
                <w:iCs/>
                <w:sz w:val="14"/>
                <w:szCs w:val="14"/>
                <w:shd w:val="clear" w:color="auto" w:fill="FFFFFF"/>
              </w:rPr>
              <w:t xml:space="preserve"> harflerini tasnif eder.</w:t>
            </w:r>
            <w:r>
              <w:rPr>
                <w:i/>
                <w:iCs/>
                <w:sz w:val="14"/>
                <w:szCs w:val="14"/>
                <w:shd w:val="clear" w:color="auto" w:fill="FFFFFF"/>
              </w:rPr>
              <w:br/>
              <w:t xml:space="preserve"> ç) Kur’an-ı Kerim’de okuduğu bölümlerden </w:t>
            </w:r>
            <w:proofErr w:type="spellStart"/>
            <w:r>
              <w:rPr>
                <w:i/>
                <w:iCs/>
                <w:sz w:val="14"/>
                <w:szCs w:val="14"/>
                <w:shd w:val="clear" w:color="auto" w:fill="FFFFFF"/>
              </w:rPr>
              <w:t>med</w:t>
            </w:r>
            <w:proofErr w:type="spellEnd"/>
            <w:r>
              <w:rPr>
                <w:i/>
                <w:iCs/>
                <w:sz w:val="14"/>
                <w:szCs w:val="14"/>
                <w:shd w:val="clear" w:color="auto" w:fill="FFFFFF"/>
              </w:rPr>
              <w:t xml:space="preserve"> harflerini etiketler.</w:t>
            </w:r>
          </w:p>
        </w:tc>
        <w:tc>
          <w:tcPr>
            <w:tcW w:w="2110" w:type="dxa"/>
            <w:vMerge/>
            <w:tcBorders>
              <w:left w:val="single" w:sz="6" w:space="0" w:color="auto"/>
              <w:right w:val="single" w:sz="6" w:space="0" w:color="auto"/>
            </w:tcBorders>
            <w:shd w:val="clear" w:color="auto" w:fill="FFFFFF"/>
            <w:vAlign w:val="center"/>
          </w:tcPr>
          <w:p w14:paraId="6E760AFC" w14:textId="4DA2CDE5" w:rsidR="00A078DC" w:rsidRDefault="00A078DC" w:rsidP="00FB37C5">
            <w:pPr>
              <w:spacing w:after="0"/>
              <w:ind w:left="100" w:right="100"/>
              <w:jc w:val="center"/>
            </w:pPr>
          </w:p>
        </w:tc>
        <w:tc>
          <w:tcPr>
            <w:tcW w:w="1985" w:type="dxa"/>
            <w:vMerge/>
            <w:tcBorders>
              <w:left w:val="single" w:sz="6" w:space="0" w:color="auto"/>
              <w:right w:val="single" w:sz="6" w:space="0" w:color="auto"/>
            </w:tcBorders>
            <w:shd w:val="clear" w:color="auto" w:fill="FFFFFF"/>
            <w:vAlign w:val="center"/>
          </w:tcPr>
          <w:p w14:paraId="41904D79" w14:textId="6D066E92" w:rsidR="00A078DC" w:rsidRPr="008824A1" w:rsidRDefault="00A078DC" w:rsidP="00A078DC">
            <w:pPr>
              <w:spacing w:after="0"/>
              <w:ind w:left="100" w:right="100"/>
              <w:jc w:val="center"/>
              <w:rPr>
                <w:b/>
                <w:bCs/>
              </w:rPr>
            </w:pPr>
          </w:p>
        </w:tc>
        <w:tc>
          <w:tcPr>
            <w:tcW w:w="1250" w:type="dxa"/>
            <w:vMerge/>
            <w:tcBorders>
              <w:left w:val="single" w:sz="6" w:space="0" w:color="auto"/>
              <w:right w:val="single" w:sz="6" w:space="0" w:color="auto"/>
            </w:tcBorders>
            <w:shd w:val="clear" w:color="auto" w:fill="FFFFFF"/>
            <w:vAlign w:val="center"/>
          </w:tcPr>
          <w:p w14:paraId="57F8F266" w14:textId="35C308CC" w:rsidR="00A078DC" w:rsidRPr="005D7C0D" w:rsidRDefault="00A078DC" w:rsidP="005D7C0D">
            <w:pPr>
              <w:spacing w:after="0"/>
              <w:ind w:left="100" w:right="100"/>
              <w:jc w:val="center"/>
              <w:rPr>
                <w:sz w:val="14"/>
                <w:szCs w:val="14"/>
              </w:rPr>
            </w:pPr>
          </w:p>
        </w:tc>
      </w:tr>
      <w:tr w:rsidR="00A078DC" w14:paraId="464B250B" w14:textId="77777777" w:rsidTr="00A078DC">
        <w:trPr>
          <w:trHeight w:val="263"/>
          <w:jc w:val="center"/>
        </w:trPr>
        <w:tc>
          <w:tcPr>
            <w:tcW w:w="386" w:type="dxa"/>
            <w:vMerge w:val="restart"/>
            <w:tcBorders>
              <w:top w:val="single" w:sz="6" w:space="0" w:color="auto"/>
              <w:left w:val="single" w:sz="6" w:space="0" w:color="auto"/>
              <w:right w:val="single" w:sz="6" w:space="0" w:color="auto"/>
            </w:tcBorders>
            <w:shd w:val="clear" w:color="auto" w:fill="F2F2F2"/>
            <w:textDirection w:val="btLr"/>
          </w:tcPr>
          <w:p w14:paraId="339F5EAE" w14:textId="181FB986" w:rsidR="00A078DC" w:rsidRDefault="00A078DC" w:rsidP="00392D97">
            <w:pPr>
              <w:spacing w:after="0"/>
              <w:ind w:left="5" w:right="5"/>
              <w:jc w:val="center"/>
              <w:rPr>
                <w:b/>
                <w:bCs/>
                <w:sz w:val="16"/>
                <w:szCs w:val="16"/>
                <w:shd w:val="clear" w:color="auto" w:fill="F2F2F2"/>
              </w:rPr>
            </w:pPr>
            <w:r>
              <w:rPr>
                <w:b/>
                <w:bCs/>
                <w:sz w:val="16"/>
                <w:szCs w:val="16"/>
                <w:shd w:val="clear" w:color="auto" w:fill="F2F2F2"/>
              </w:rPr>
              <w:t>OCAK</w:t>
            </w: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0C6E208C" w14:textId="764EA80B" w:rsidR="00A078DC" w:rsidRDefault="00A078DC" w:rsidP="00AE7D4E">
            <w:pPr>
              <w:spacing w:after="0"/>
              <w:ind w:left="5" w:right="5"/>
              <w:jc w:val="center"/>
            </w:pPr>
            <w:r>
              <w:rPr>
                <w:b/>
                <w:bCs/>
                <w:sz w:val="16"/>
                <w:szCs w:val="16"/>
                <w:shd w:val="clear" w:color="auto" w:fill="F2F2F2"/>
              </w:rPr>
              <w:t xml:space="preserve">30-03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77E35D18" w14:textId="4816EE02" w:rsidR="00A078DC" w:rsidRDefault="00A078DC" w:rsidP="00392D97">
            <w:pPr>
              <w:spacing w:after="0"/>
              <w:ind w:left="5" w:right="5"/>
              <w:jc w:val="center"/>
            </w:pPr>
            <w:r>
              <w:rPr>
                <w:b/>
                <w:bCs/>
                <w:sz w:val="16"/>
                <w:szCs w:val="16"/>
                <w:shd w:val="clear" w:color="auto" w:fill="F2F2F2"/>
              </w:rPr>
              <w:t>16</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6877516F" w14:textId="03958FD9" w:rsidR="00A078DC" w:rsidRDefault="00A078DC" w:rsidP="00392D97">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447C08EF" w14:textId="7CDD34D4" w:rsidR="00A078DC" w:rsidRDefault="00A078DC" w:rsidP="007B2F9D">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656F8B18" w14:textId="3BCE9AD4" w:rsidR="00A078DC" w:rsidRDefault="00A078DC" w:rsidP="00A078DC">
            <w:pPr>
              <w:spacing w:after="0"/>
              <w:ind w:left="100" w:right="100"/>
            </w:pPr>
            <w:proofErr w:type="spellStart"/>
            <w:r>
              <w:rPr>
                <w:i/>
                <w:iCs/>
                <w:sz w:val="16"/>
                <w:szCs w:val="16"/>
                <w:shd w:val="clear" w:color="auto" w:fill="FFFFFF"/>
              </w:rPr>
              <w:t>Med</w:t>
            </w:r>
            <w:proofErr w:type="spellEnd"/>
            <w:r>
              <w:rPr>
                <w:i/>
                <w:iCs/>
                <w:sz w:val="16"/>
                <w:szCs w:val="16"/>
                <w:shd w:val="clear" w:color="auto" w:fill="FFFFFF"/>
              </w:rPr>
              <w:t xml:space="preserve"> Harfleri-  </w:t>
            </w:r>
            <w:r w:rsidRPr="00AE7D4E">
              <w:rPr>
                <w:b/>
                <w:bCs/>
                <w:i/>
                <w:iCs/>
                <w:sz w:val="16"/>
                <w:szCs w:val="16"/>
                <w:shd w:val="clear" w:color="auto" w:fill="FFFFFF"/>
              </w:rPr>
              <w:t>SINAV HAFTASI</w:t>
            </w:r>
          </w:p>
        </w:tc>
        <w:tc>
          <w:tcPr>
            <w:tcW w:w="5869" w:type="dxa"/>
            <w:vMerge/>
            <w:tcBorders>
              <w:left w:val="single" w:sz="6" w:space="0" w:color="auto"/>
              <w:right w:val="single" w:sz="6" w:space="0" w:color="auto"/>
            </w:tcBorders>
            <w:shd w:val="clear" w:color="auto" w:fill="FFFFFF"/>
            <w:vAlign w:val="center"/>
          </w:tcPr>
          <w:p w14:paraId="16C46F65" w14:textId="1DF5B243" w:rsidR="00A078DC" w:rsidRDefault="00A078DC" w:rsidP="00392D97">
            <w:pPr>
              <w:spacing w:after="0"/>
              <w:ind w:left="100" w:right="100"/>
            </w:pPr>
          </w:p>
        </w:tc>
        <w:tc>
          <w:tcPr>
            <w:tcW w:w="2110" w:type="dxa"/>
            <w:vMerge/>
            <w:tcBorders>
              <w:left w:val="single" w:sz="6" w:space="0" w:color="auto"/>
              <w:right w:val="single" w:sz="6" w:space="0" w:color="auto"/>
            </w:tcBorders>
            <w:shd w:val="clear" w:color="auto" w:fill="FFFFFF"/>
            <w:vAlign w:val="center"/>
          </w:tcPr>
          <w:p w14:paraId="0201A723" w14:textId="5C29DAC6" w:rsidR="00A078DC" w:rsidRDefault="00A078DC" w:rsidP="00FB37C5">
            <w:pPr>
              <w:spacing w:after="0"/>
              <w:ind w:left="100" w:right="100"/>
              <w:jc w:val="center"/>
            </w:pPr>
          </w:p>
        </w:tc>
        <w:tc>
          <w:tcPr>
            <w:tcW w:w="1985" w:type="dxa"/>
            <w:vMerge/>
            <w:tcBorders>
              <w:left w:val="single" w:sz="6" w:space="0" w:color="auto"/>
              <w:right w:val="single" w:sz="6" w:space="0" w:color="auto"/>
            </w:tcBorders>
            <w:shd w:val="clear" w:color="auto" w:fill="FFFFFF"/>
            <w:vAlign w:val="center"/>
          </w:tcPr>
          <w:p w14:paraId="1475A7AF" w14:textId="60893BED" w:rsidR="00A078DC" w:rsidRDefault="00A078DC" w:rsidP="00A078DC">
            <w:pPr>
              <w:spacing w:after="0"/>
              <w:ind w:left="100" w:right="100"/>
              <w:jc w:val="center"/>
            </w:pPr>
          </w:p>
        </w:tc>
        <w:tc>
          <w:tcPr>
            <w:tcW w:w="1250" w:type="dxa"/>
            <w:vMerge/>
            <w:tcBorders>
              <w:left w:val="single" w:sz="6" w:space="0" w:color="auto"/>
              <w:right w:val="single" w:sz="6" w:space="0" w:color="auto"/>
            </w:tcBorders>
            <w:shd w:val="clear" w:color="auto" w:fill="FFFFFF"/>
            <w:vAlign w:val="center"/>
          </w:tcPr>
          <w:p w14:paraId="00AEA060" w14:textId="1C2D08DE" w:rsidR="00A078DC" w:rsidRPr="005D7C0D" w:rsidRDefault="00A078DC" w:rsidP="005D7C0D">
            <w:pPr>
              <w:spacing w:after="0"/>
              <w:ind w:left="100" w:right="100"/>
              <w:jc w:val="center"/>
              <w:rPr>
                <w:sz w:val="14"/>
                <w:szCs w:val="14"/>
              </w:rPr>
            </w:pPr>
          </w:p>
        </w:tc>
      </w:tr>
      <w:tr w:rsidR="00A078DC" w14:paraId="3948B0B0" w14:textId="77777777" w:rsidTr="00A078DC">
        <w:trPr>
          <w:trHeight w:val="263"/>
          <w:jc w:val="center"/>
        </w:trPr>
        <w:tc>
          <w:tcPr>
            <w:tcW w:w="386" w:type="dxa"/>
            <w:vMerge/>
            <w:tcBorders>
              <w:left w:val="single" w:sz="6" w:space="0" w:color="auto"/>
              <w:right w:val="single" w:sz="6" w:space="0" w:color="auto"/>
            </w:tcBorders>
            <w:shd w:val="clear" w:color="auto" w:fill="F2F2F2"/>
            <w:textDirection w:val="btLr"/>
          </w:tcPr>
          <w:p w14:paraId="0DF6B8CB" w14:textId="77777777" w:rsidR="00A078DC" w:rsidRDefault="00A078DC" w:rsidP="00392D97">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4BD8EA3E" w14:textId="42919459" w:rsidR="00A078DC" w:rsidRDefault="00A078DC" w:rsidP="00AE7D4E">
            <w:pPr>
              <w:spacing w:after="0"/>
              <w:ind w:left="5" w:right="5"/>
              <w:jc w:val="center"/>
            </w:pPr>
            <w:r>
              <w:rPr>
                <w:b/>
                <w:bCs/>
                <w:sz w:val="16"/>
                <w:szCs w:val="16"/>
                <w:shd w:val="clear" w:color="auto" w:fill="F2F2F2"/>
              </w:rPr>
              <w:t xml:space="preserve">06-10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5B9F2A42" w14:textId="32B5978C" w:rsidR="00A078DC" w:rsidRDefault="00A078DC" w:rsidP="00392D97">
            <w:pPr>
              <w:spacing w:after="0"/>
              <w:ind w:left="5" w:right="5"/>
              <w:jc w:val="center"/>
            </w:pPr>
            <w:r>
              <w:rPr>
                <w:b/>
                <w:bCs/>
                <w:sz w:val="16"/>
                <w:szCs w:val="16"/>
                <w:shd w:val="clear" w:color="auto" w:fill="F2F2F2"/>
              </w:rPr>
              <w:t>17</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042508BC" w14:textId="1BBC2F0F" w:rsidR="00A078DC" w:rsidRDefault="00A078DC" w:rsidP="00392D97">
            <w:pPr>
              <w:spacing w:after="0"/>
              <w:ind w:left="5" w:right="5"/>
              <w:jc w:val="center"/>
            </w:pPr>
            <w:r>
              <w:rPr>
                <w:b/>
                <w:bCs/>
                <w:sz w:val="16"/>
                <w:szCs w:val="16"/>
                <w:shd w:val="clear" w:color="auto" w:fill="F2F2F2"/>
              </w:rPr>
              <w:t>2</w:t>
            </w:r>
          </w:p>
        </w:tc>
        <w:tc>
          <w:tcPr>
            <w:tcW w:w="572" w:type="dxa"/>
            <w:vMerge/>
            <w:tcBorders>
              <w:left w:val="single" w:sz="6" w:space="0" w:color="auto"/>
              <w:right w:val="single" w:sz="6" w:space="0" w:color="auto"/>
            </w:tcBorders>
            <w:shd w:val="clear" w:color="auto" w:fill="FFFFFF"/>
            <w:vAlign w:val="center"/>
          </w:tcPr>
          <w:p w14:paraId="1BCCD736" w14:textId="5DBDDE83" w:rsidR="00A078DC" w:rsidRDefault="00A078DC" w:rsidP="007B2F9D">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1C68EDF7" w14:textId="77777777" w:rsidR="00A078DC" w:rsidRDefault="00A078DC" w:rsidP="00392D97">
            <w:pPr>
              <w:spacing w:after="0"/>
              <w:ind w:left="100" w:right="100"/>
            </w:pPr>
            <w:proofErr w:type="spellStart"/>
            <w:r>
              <w:rPr>
                <w:i/>
                <w:iCs/>
                <w:sz w:val="16"/>
                <w:szCs w:val="16"/>
                <w:shd w:val="clear" w:color="auto" w:fill="FFFFFF"/>
              </w:rPr>
              <w:t>Med</w:t>
            </w:r>
            <w:proofErr w:type="spellEnd"/>
            <w:r>
              <w:rPr>
                <w:i/>
                <w:iCs/>
                <w:sz w:val="16"/>
                <w:szCs w:val="16"/>
                <w:shd w:val="clear" w:color="auto" w:fill="FFFFFF"/>
              </w:rPr>
              <w:t xml:space="preserve"> Harfleri</w:t>
            </w:r>
          </w:p>
        </w:tc>
        <w:tc>
          <w:tcPr>
            <w:tcW w:w="5869" w:type="dxa"/>
            <w:vMerge/>
            <w:tcBorders>
              <w:left w:val="single" w:sz="6" w:space="0" w:color="auto"/>
              <w:bottom w:val="single" w:sz="6" w:space="0" w:color="auto"/>
              <w:right w:val="single" w:sz="6" w:space="0" w:color="auto"/>
            </w:tcBorders>
            <w:shd w:val="clear" w:color="auto" w:fill="FFFFFF"/>
            <w:vAlign w:val="center"/>
          </w:tcPr>
          <w:p w14:paraId="74DA5C3C" w14:textId="121B5075" w:rsidR="00A078DC" w:rsidRDefault="00A078DC" w:rsidP="00392D97">
            <w:pPr>
              <w:spacing w:after="0"/>
              <w:ind w:left="100" w:right="100"/>
            </w:pPr>
          </w:p>
        </w:tc>
        <w:tc>
          <w:tcPr>
            <w:tcW w:w="2110" w:type="dxa"/>
            <w:vMerge/>
            <w:tcBorders>
              <w:left w:val="single" w:sz="6" w:space="0" w:color="auto"/>
              <w:right w:val="single" w:sz="6" w:space="0" w:color="auto"/>
            </w:tcBorders>
            <w:shd w:val="clear" w:color="auto" w:fill="FFFFFF"/>
            <w:vAlign w:val="center"/>
          </w:tcPr>
          <w:p w14:paraId="6371966D" w14:textId="74BF2760" w:rsidR="00A078DC" w:rsidRDefault="00A078DC" w:rsidP="00FB37C5">
            <w:pPr>
              <w:spacing w:after="0"/>
              <w:ind w:left="100" w:right="100"/>
              <w:jc w:val="center"/>
            </w:pPr>
          </w:p>
        </w:tc>
        <w:tc>
          <w:tcPr>
            <w:tcW w:w="1985" w:type="dxa"/>
            <w:vMerge/>
            <w:tcBorders>
              <w:left w:val="single" w:sz="6" w:space="0" w:color="auto"/>
              <w:right w:val="single" w:sz="6" w:space="0" w:color="auto"/>
            </w:tcBorders>
            <w:shd w:val="clear" w:color="auto" w:fill="FFFFFF"/>
            <w:vAlign w:val="center"/>
          </w:tcPr>
          <w:p w14:paraId="17A4CDBC" w14:textId="1ED57F7D" w:rsidR="00A078DC" w:rsidRDefault="00A078DC" w:rsidP="00A078DC">
            <w:pPr>
              <w:spacing w:after="0"/>
              <w:ind w:left="100" w:right="100"/>
              <w:jc w:val="center"/>
            </w:pPr>
          </w:p>
        </w:tc>
        <w:tc>
          <w:tcPr>
            <w:tcW w:w="1250" w:type="dxa"/>
            <w:vMerge/>
            <w:tcBorders>
              <w:left w:val="single" w:sz="6" w:space="0" w:color="auto"/>
              <w:right w:val="single" w:sz="6" w:space="0" w:color="auto"/>
            </w:tcBorders>
            <w:shd w:val="clear" w:color="auto" w:fill="FFFFFF"/>
            <w:vAlign w:val="center"/>
          </w:tcPr>
          <w:p w14:paraId="28755B9F" w14:textId="635D840C" w:rsidR="00A078DC" w:rsidRPr="005D7C0D" w:rsidRDefault="00A078DC" w:rsidP="005D7C0D">
            <w:pPr>
              <w:spacing w:after="0"/>
              <w:ind w:left="100" w:right="100"/>
              <w:jc w:val="center"/>
              <w:rPr>
                <w:sz w:val="14"/>
                <w:szCs w:val="14"/>
              </w:rPr>
            </w:pPr>
          </w:p>
        </w:tc>
      </w:tr>
      <w:tr w:rsidR="00A078DC" w14:paraId="2641A8D6" w14:textId="77777777" w:rsidTr="00F22846">
        <w:trPr>
          <w:trHeight w:val="465"/>
          <w:jc w:val="center"/>
        </w:trPr>
        <w:tc>
          <w:tcPr>
            <w:tcW w:w="386" w:type="dxa"/>
            <w:vMerge/>
            <w:tcBorders>
              <w:left w:val="single" w:sz="6" w:space="0" w:color="auto"/>
              <w:right w:val="single" w:sz="6" w:space="0" w:color="auto"/>
            </w:tcBorders>
            <w:shd w:val="clear" w:color="auto" w:fill="F2F2F2"/>
            <w:textDirection w:val="btLr"/>
          </w:tcPr>
          <w:p w14:paraId="4324CBAF" w14:textId="77777777" w:rsidR="00A078DC" w:rsidRDefault="00A078DC" w:rsidP="007B2F9D">
            <w:pPr>
              <w:spacing w:after="0"/>
              <w:ind w:left="5" w:right="5"/>
              <w:jc w:val="center"/>
              <w:rPr>
                <w:b/>
                <w:bCs/>
                <w:sz w:val="16"/>
                <w:szCs w:val="16"/>
                <w:shd w:val="clear" w:color="auto" w:fill="F2F2F2"/>
              </w:rPr>
            </w:pPr>
          </w:p>
        </w:tc>
        <w:tc>
          <w:tcPr>
            <w:tcW w:w="472" w:type="dxa"/>
            <w:tcBorders>
              <w:top w:val="single" w:sz="6" w:space="0" w:color="auto"/>
              <w:left w:val="single" w:sz="6" w:space="0" w:color="auto"/>
              <w:bottom w:val="single" w:sz="6" w:space="0" w:color="auto"/>
              <w:right w:val="single" w:sz="6" w:space="0" w:color="auto"/>
            </w:tcBorders>
            <w:shd w:val="clear" w:color="auto" w:fill="F2F2F2"/>
            <w:vAlign w:val="center"/>
          </w:tcPr>
          <w:p w14:paraId="34AF262E" w14:textId="2B51EDB5" w:rsidR="00A078DC" w:rsidRDefault="00A078DC" w:rsidP="00AE7D4E">
            <w:pPr>
              <w:spacing w:after="0"/>
              <w:ind w:left="5" w:right="5"/>
              <w:jc w:val="center"/>
            </w:pPr>
            <w:r>
              <w:rPr>
                <w:b/>
                <w:bCs/>
                <w:sz w:val="16"/>
                <w:szCs w:val="16"/>
                <w:shd w:val="clear" w:color="auto" w:fill="F2F2F2"/>
              </w:rPr>
              <w:t xml:space="preserve">13-17 </w:t>
            </w:r>
          </w:p>
        </w:tc>
        <w:tc>
          <w:tcPr>
            <w:tcW w:w="285" w:type="dxa"/>
            <w:tcBorders>
              <w:top w:val="single" w:sz="6" w:space="0" w:color="auto"/>
              <w:left w:val="single" w:sz="6" w:space="0" w:color="auto"/>
              <w:bottom w:val="single" w:sz="6" w:space="0" w:color="auto"/>
              <w:right w:val="single" w:sz="6" w:space="0" w:color="auto"/>
            </w:tcBorders>
            <w:shd w:val="clear" w:color="auto" w:fill="F2F2F2"/>
            <w:vAlign w:val="center"/>
          </w:tcPr>
          <w:p w14:paraId="3E588F2C" w14:textId="7B83A102" w:rsidR="00A078DC" w:rsidRDefault="00A078DC" w:rsidP="007B2F9D">
            <w:pPr>
              <w:spacing w:after="0"/>
              <w:ind w:left="5" w:right="5"/>
              <w:jc w:val="center"/>
            </w:pPr>
            <w:r>
              <w:rPr>
                <w:b/>
                <w:bCs/>
                <w:sz w:val="16"/>
                <w:szCs w:val="16"/>
                <w:shd w:val="clear" w:color="auto" w:fill="F2F2F2"/>
              </w:rPr>
              <w:t>18</w:t>
            </w:r>
          </w:p>
        </w:tc>
        <w:tc>
          <w:tcPr>
            <w:tcW w:w="287" w:type="dxa"/>
            <w:tcBorders>
              <w:top w:val="single" w:sz="6" w:space="0" w:color="auto"/>
              <w:left w:val="single" w:sz="6" w:space="0" w:color="auto"/>
              <w:bottom w:val="single" w:sz="6" w:space="0" w:color="auto"/>
              <w:right w:val="single" w:sz="6" w:space="0" w:color="auto"/>
            </w:tcBorders>
            <w:shd w:val="clear" w:color="auto" w:fill="F2F2F2"/>
            <w:vAlign w:val="center"/>
          </w:tcPr>
          <w:p w14:paraId="66796A5E" w14:textId="1D6600E8" w:rsidR="00A078DC" w:rsidRDefault="00A078DC" w:rsidP="007B2F9D">
            <w:pPr>
              <w:spacing w:after="0"/>
              <w:ind w:left="5" w:right="5"/>
              <w:jc w:val="center"/>
            </w:pPr>
            <w:r>
              <w:rPr>
                <w:b/>
                <w:bCs/>
                <w:sz w:val="16"/>
                <w:szCs w:val="16"/>
                <w:shd w:val="clear" w:color="auto" w:fill="F2F2F2"/>
              </w:rPr>
              <w:t>2</w:t>
            </w:r>
          </w:p>
        </w:tc>
        <w:tc>
          <w:tcPr>
            <w:tcW w:w="572" w:type="dxa"/>
            <w:vMerge/>
            <w:tcBorders>
              <w:left w:val="single" w:sz="6" w:space="0" w:color="auto"/>
              <w:bottom w:val="single" w:sz="6" w:space="0" w:color="auto"/>
              <w:right w:val="single" w:sz="6" w:space="0" w:color="auto"/>
            </w:tcBorders>
            <w:shd w:val="clear" w:color="auto" w:fill="FFFFFF"/>
            <w:vAlign w:val="center"/>
          </w:tcPr>
          <w:p w14:paraId="5AF27AC1" w14:textId="02AF5DA5" w:rsidR="00A078DC" w:rsidRDefault="00A078DC" w:rsidP="007B2F9D">
            <w:pPr>
              <w:spacing w:after="0"/>
              <w:ind w:left="100" w:right="100"/>
            </w:pPr>
          </w:p>
        </w:tc>
        <w:tc>
          <w:tcPr>
            <w:tcW w:w="2566" w:type="dxa"/>
            <w:tcBorders>
              <w:top w:val="single" w:sz="6" w:space="0" w:color="auto"/>
              <w:left w:val="single" w:sz="6" w:space="0" w:color="auto"/>
              <w:bottom w:val="single" w:sz="6" w:space="0" w:color="auto"/>
              <w:right w:val="single" w:sz="6" w:space="0" w:color="auto"/>
            </w:tcBorders>
            <w:shd w:val="clear" w:color="auto" w:fill="FFFFFF"/>
            <w:vAlign w:val="center"/>
          </w:tcPr>
          <w:p w14:paraId="235C1974" w14:textId="77777777" w:rsidR="00A078DC" w:rsidRDefault="00A078DC" w:rsidP="007B2F9D">
            <w:pPr>
              <w:spacing w:after="0"/>
              <w:ind w:left="100" w:right="100"/>
            </w:pPr>
            <w:proofErr w:type="spellStart"/>
            <w:r>
              <w:rPr>
                <w:i/>
                <w:iCs/>
                <w:sz w:val="16"/>
                <w:szCs w:val="16"/>
                <w:shd w:val="clear" w:color="auto" w:fill="FFFFFF"/>
              </w:rPr>
              <w:t>Âsar</w:t>
            </w:r>
            <w:proofErr w:type="spellEnd"/>
            <w:r>
              <w:rPr>
                <w:i/>
                <w:iCs/>
                <w:sz w:val="16"/>
                <w:szCs w:val="16"/>
                <w:shd w:val="clear" w:color="auto" w:fill="FFFFFF"/>
              </w:rPr>
              <w:t xml:space="preserve">-çeker </w:t>
            </w:r>
          </w:p>
        </w:tc>
        <w:tc>
          <w:tcPr>
            <w:tcW w:w="5869" w:type="dxa"/>
            <w:tcBorders>
              <w:top w:val="single" w:sz="6" w:space="0" w:color="auto"/>
              <w:left w:val="single" w:sz="6" w:space="0" w:color="auto"/>
              <w:bottom w:val="single" w:sz="6" w:space="0" w:color="auto"/>
              <w:right w:val="single" w:sz="6" w:space="0" w:color="auto"/>
            </w:tcBorders>
            <w:shd w:val="clear" w:color="auto" w:fill="FFFFFF"/>
            <w:vAlign w:val="center"/>
          </w:tcPr>
          <w:p w14:paraId="575EC544" w14:textId="13FDD977" w:rsidR="00A078DC" w:rsidRPr="00392D97" w:rsidRDefault="00A078DC" w:rsidP="007B2F9D">
            <w:pPr>
              <w:spacing w:after="0"/>
              <w:ind w:left="100" w:right="100"/>
              <w:rPr>
                <w:b/>
                <w:bCs/>
              </w:rPr>
            </w:pPr>
            <w:r w:rsidRPr="00392D97">
              <w:rPr>
                <w:b/>
                <w:bCs/>
                <w:i/>
                <w:iCs/>
                <w:sz w:val="16"/>
                <w:szCs w:val="16"/>
                <w:shd w:val="clear" w:color="auto" w:fill="FFFFFF"/>
              </w:rPr>
              <w:t xml:space="preserve">KK.5.3.2. </w:t>
            </w:r>
            <w:proofErr w:type="spellStart"/>
            <w:r w:rsidRPr="00392D97">
              <w:rPr>
                <w:b/>
                <w:bCs/>
                <w:i/>
                <w:iCs/>
                <w:sz w:val="16"/>
                <w:szCs w:val="16"/>
                <w:shd w:val="clear" w:color="auto" w:fill="FFFFFF"/>
              </w:rPr>
              <w:t>Âsar</w:t>
            </w:r>
            <w:proofErr w:type="spellEnd"/>
            <w:r w:rsidRPr="00392D97">
              <w:rPr>
                <w:b/>
                <w:bCs/>
                <w:i/>
                <w:iCs/>
                <w:sz w:val="16"/>
                <w:szCs w:val="16"/>
                <w:shd w:val="clear" w:color="auto" w:fill="FFFFFF"/>
              </w:rPr>
              <w:t xml:space="preserve">-çeker, okunmayan elif, </w:t>
            </w:r>
            <w:proofErr w:type="spellStart"/>
            <w:r w:rsidRPr="00392D97">
              <w:rPr>
                <w:b/>
                <w:bCs/>
                <w:i/>
                <w:iCs/>
                <w:sz w:val="16"/>
                <w:szCs w:val="16"/>
                <w:shd w:val="clear" w:color="auto" w:fill="FFFFFF"/>
              </w:rPr>
              <w:t>vav</w:t>
            </w:r>
            <w:proofErr w:type="spellEnd"/>
            <w:r w:rsidRPr="00392D97">
              <w:rPr>
                <w:b/>
                <w:bCs/>
                <w:i/>
                <w:iCs/>
                <w:sz w:val="16"/>
                <w:szCs w:val="16"/>
                <w:shd w:val="clear" w:color="auto" w:fill="FFFFFF"/>
              </w:rPr>
              <w:t xml:space="preserve"> ve ya şeklinde yazılan elif, elif lâm takısı, </w:t>
            </w:r>
            <w:proofErr w:type="spellStart"/>
            <w:r w:rsidRPr="00392D97">
              <w:rPr>
                <w:b/>
                <w:bCs/>
                <w:i/>
                <w:iCs/>
                <w:sz w:val="16"/>
                <w:szCs w:val="16"/>
                <w:shd w:val="clear" w:color="auto" w:fill="FFFFFF"/>
              </w:rPr>
              <w:t>lafzatullah</w:t>
            </w:r>
            <w:proofErr w:type="spellEnd"/>
            <w:r w:rsidRPr="00392D97">
              <w:rPr>
                <w:b/>
                <w:bCs/>
                <w:i/>
                <w:iCs/>
                <w:sz w:val="16"/>
                <w:szCs w:val="16"/>
                <w:shd w:val="clear" w:color="auto" w:fill="FFFFFF"/>
              </w:rPr>
              <w:t xml:space="preserve">, </w:t>
            </w:r>
            <w:proofErr w:type="spellStart"/>
            <w:r w:rsidRPr="00392D97">
              <w:rPr>
                <w:b/>
                <w:bCs/>
                <w:i/>
                <w:iCs/>
                <w:sz w:val="16"/>
                <w:szCs w:val="16"/>
                <w:shd w:val="clear" w:color="auto" w:fill="FFFFFF"/>
              </w:rPr>
              <w:t>med</w:t>
            </w:r>
            <w:proofErr w:type="spellEnd"/>
            <w:r w:rsidRPr="00392D97">
              <w:rPr>
                <w:b/>
                <w:bCs/>
                <w:i/>
                <w:iCs/>
                <w:sz w:val="16"/>
                <w:szCs w:val="16"/>
                <w:shd w:val="clear" w:color="auto" w:fill="FFFFFF"/>
              </w:rPr>
              <w:t xml:space="preserve"> ve kasır, zamir ve </w:t>
            </w:r>
            <w:proofErr w:type="spellStart"/>
            <w:r w:rsidRPr="00392D97">
              <w:rPr>
                <w:b/>
                <w:bCs/>
                <w:i/>
                <w:iCs/>
                <w:sz w:val="16"/>
                <w:szCs w:val="16"/>
                <w:shd w:val="clear" w:color="auto" w:fill="FFFFFF"/>
              </w:rPr>
              <w:t>hurufumukattaayı</w:t>
            </w:r>
            <w:proofErr w:type="spellEnd"/>
            <w:r w:rsidRPr="00392D97">
              <w:rPr>
                <w:b/>
                <w:bCs/>
                <w:i/>
                <w:iCs/>
                <w:sz w:val="16"/>
                <w:szCs w:val="16"/>
                <w:shd w:val="clear" w:color="auto" w:fill="FFFFFF"/>
              </w:rPr>
              <w:t xml:space="preserve"> seslendirebilme</w:t>
            </w:r>
          </w:p>
        </w:tc>
        <w:tc>
          <w:tcPr>
            <w:tcW w:w="2110" w:type="dxa"/>
            <w:vMerge/>
            <w:tcBorders>
              <w:left w:val="single" w:sz="6" w:space="0" w:color="auto"/>
              <w:bottom w:val="single" w:sz="6" w:space="0" w:color="auto"/>
              <w:right w:val="single" w:sz="6" w:space="0" w:color="auto"/>
            </w:tcBorders>
            <w:shd w:val="clear" w:color="auto" w:fill="FFFFFF"/>
            <w:vAlign w:val="center"/>
          </w:tcPr>
          <w:p w14:paraId="1F0A8C07" w14:textId="078ED1E2" w:rsidR="00A078DC" w:rsidRDefault="00A078DC" w:rsidP="00FB37C5">
            <w:pPr>
              <w:spacing w:after="0"/>
              <w:ind w:left="100" w:right="100"/>
              <w:jc w:val="center"/>
            </w:pPr>
          </w:p>
        </w:tc>
        <w:tc>
          <w:tcPr>
            <w:tcW w:w="1985" w:type="dxa"/>
            <w:vMerge/>
            <w:tcBorders>
              <w:left w:val="single" w:sz="6" w:space="0" w:color="auto"/>
              <w:bottom w:val="single" w:sz="6" w:space="0" w:color="auto"/>
              <w:right w:val="single" w:sz="6" w:space="0" w:color="auto"/>
            </w:tcBorders>
            <w:shd w:val="clear" w:color="auto" w:fill="FFFFFF"/>
            <w:vAlign w:val="center"/>
          </w:tcPr>
          <w:p w14:paraId="72AAA229" w14:textId="7AB480CA" w:rsidR="00A078DC" w:rsidRPr="00A078DC" w:rsidRDefault="00A078DC" w:rsidP="00A078DC">
            <w:pPr>
              <w:spacing w:after="0"/>
              <w:ind w:left="100" w:right="100"/>
              <w:jc w:val="center"/>
              <w:rPr>
                <w:b/>
                <w:bCs/>
              </w:rPr>
            </w:pPr>
          </w:p>
        </w:tc>
        <w:tc>
          <w:tcPr>
            <w:tcW w:w="1250" w:type="dxa"/>
            <w:vMerge/>
            <w:tcBorders>
              <w:left w:val="single" w:sz="6" w:space="0" w:color="auto"/>
              <w:bottom w:val="single" w:sz="6" w:space="0" w:color="auto"/>
              <w:right w:val="single" w:sz="6" w:space="0" w:color="auto"/>
            </w:tcBorders>
            <w:shd w:val="clear" w:color="auto" w:fill="FFFFFF"/>
            <w:vAlign w:val="center"/>
          </w:tcPr>
          <w:p w14:paraId="171BF2E3" w14:textId="77777777" w:rsidR="00A078DC" w:rsidRPr="005D7C0D" w:rsidRDefault="00A078DC" w:rsidP="005D7C0D">
            <w:pPr>
              <w:spacing w:after="0"/>
              <w:ind w:left="100" w:right="100"/>
              <w:jc w:val="center"/>
              <w:rPr>
                <w:sz w:val="14"/>
                <w:szCs w:val="14"/>
              </w:rPr>
            </w:pPr>
          </w:p>
        </w:tc>
      </w:tr>
      <w:tr w:rsidR="00A078DC" w14:paraId="7D08AE09" w14:textId="77777777" w:rsidTr="00F22846">
        <w:trPr>
          <w:trHeight w:val="275"/>
          <w:jc w:val="center"/>
        </w:trPr>
        <w:tc>
          <w:tcPr>
            <w:tcW w:w="386" w:type="dxa"/>
            <w:vMerge/>
            <w:tcBorders>
              <w:left w:val="single" w:sz="6" w:space="0" w:color="auto"/>
              <w:bottom w:val="single" w:sz="6" w:space="0" w:color="auto"/>
              <w:right w:val="single" w:sz="6" w:space="0" w:color="auto"/>
            </w:tcBorders>
            <w:shd w:val="clear" w:color="auto" w:fill="F2F2F2"/>
          </w:tcPr>
          <w:p w14:paraId="1B0B67E2" w14:textId="77777777" w:rsidR="00A078DC" w:rsidRDefault="00A078DC" w:rsidP="00A078DC">
            <w:pPr>
              <w:spacing w:after="0"/>
              <w:jc w:val="center"/>
              <w:rPr>
                <w:b/>
                <w:bCs/>
              </w:rPr>
            </w:pPr>
          </w:p>
        </w:tc>
        <w:tc>
          <w:tcPr>
            <w:tcW w:w="15396" w:type="dxa"/>
            <w:gridSpan w:val="9"/>
            <w:tcBorders>
              <w:top w:val="single" w:sz="6" w:space="0" w:color="auto"/>
              <w:left w:val="single" w:sz="6" w:space="0" w:color="auto"/>
              <w:bottom w:val="single" w:sz="6" w:space="0" w:color="auto"/>
              <w:right w:val="single" w:sz="6" w:space="0" w:color="auto"/>
            </w:tcBorders>
            <w:shd w:val="clear" w:color="auto" w:fill="F2F2F2"/>
            <w:vAlign w:val="center"/>
          </w:tcPr>
          <w:p w14:paraId="3FF6E053" w14:textId="49BB4D15" w:rsidR="00A078DC" w:rsidRPr="00A078DC" w:rsidRDefault="00A078DC" w:rsidP="00A078DC">
            <w:pPr>
              <w:spacing w:after="0"/>
              <w:jc w:val="center"/>
              <w:rPr>
                <w:sz w:val="18"/>
                <w:szCs w:val="18"/>
              </w:rPr>
            </w:pPr>
            <w:r w:rsidRPr="00A078DC">
              <w:rPr>
                <w:b/>
                <w:bCs/>
                <w:sz w:val="18"/>
                <w:szCs w:val="18"/>
              </w:rPr>
              <w:t>Şubat Tatili (20 Ocak-03 Şubat)</w:t>
            </w:r>
          </w:p>
        </w:tc>
      </w:tr>
    </w:tbl>
    <w:p w14:paraId="46B76D99" w14:textId="77777777" w:rsidR="00795AC3" w:rsidRDefault="00795AC3"/>
    <w:tbl>
      <w:tblPr>
        <w:tblW w:w="5000" w:type="pct"/>
        <w:tblCellMar>
          <w:left w:w="10" w:type="dxa"/>
          <w:right w:w="10" w:type="dxa"/>
        </w:tblCellMar>
        <w:tblLook w:val="0000" w:firstRow="0" w:lastRow="0" w:firstColumn="0" w:lastColumn="0" w:noHBand="0" w:noVBand="0"/>
      </w:tblPr>
      <w:tblGrid>
        <w:gridCol w:w="297"/>
        <w:gridCol w:w="534"/>
        <w:gridCol w:w="264"/>
        <w:gridCol w:w="6"/>
        <w:gridCol w:w="270"/>
        <w:gridCol w:w="551"/>
        <w:gridCol w:w="2906"/>
        <w:gridCol w:w="5571"/>
        <w:gridCol w:w="1945"/>
        <w:gridCol w:w="1841"/>
        <w:gridCol w:w="1472"/>
      </w:tblGrid>
      <w:tr w:rsidR="005A7D02" w14:paraId="28E82FA6" w14:textId="77777777" w:rsidTr="00E6247D">
        <w:trPr>
          <w:cantSplit/>
          <w:trHeight w:hRule="exact" w:val="1062"/>
        </w:trPr>
        <w:tc>
          <w:tcPr>
            <w:tcW w:w="95" w:type="pct"/>
            <w:tcBorders>
              <w:top w:val="single" w:sz="6" w:space="0" w:color="auto"/>
              <w:left w:val="single" w:sz="6" w:space="0" w:color="auto"/>
              <w:bottom w:val="single" w:sz="6" w:space="0" w:color="auto"/>
              <w:right w:val="single" w:sz="6" w:space="0" w:color="auto"/>
            </w:tcBorders>
            <w:shd w:val="clear" w:color="auto" w:fill="BFBFBF" w:themeFill="background1" w:themeFillShade="BF"/>
            <w:textDirection w:val="btLr"/>
            <w:vAlign w:val="center"/>
          </w:tcPr>
          <w:p w14:paraId="72A2B8BA" w14:textId="7DB1498D" w:rsidR="00A078DC" w:rsidRPr="007404B0" w:rsidRDefault="00A078DC" w:rsidP="007404B0">
            <w:pPr>
              <w:spacing w:after="0"/>
              <w:ind w:left="5" w:right="5"/>
              <w:jc w:val="center"/>
              <w:rPr>
                <w:b/>
                <w:bCs/>
                <w:sz w:val="16"/>
                <w:szCs w:val="16"/>
                <w:highlight w:val="lightGray"/>
                <w:shd w:val="clear" w:color="auto" w:fill="F2F2F2"/>
              </w:rPr>
            </w:pPr>
            <w:r w:rsidRPr="007404B0">
              <w:rPr>
                <w:b/>
                <w:bCs/>
                <w:sz w:val="18"/>
                <w:szCs w:val="18"/>
                <w:highlight w:val="lightGray"/>
                <w:shd w:val="clear" w:color="auto" w:fill="F2F2F2"/>
              </w:rPr>
              <w:lastRenderedPageBreak/>
              <w:t>AYLAR</w:t>
            </w:r>
          </w:p>
        </w:tc>
        <w:tc>
          <w:tcPr>
            <w:tcW w:w="171" w:type="pct"/>
            <w:tcBorders>
              <w:top w:val="single" w:sz="6" w:space="0" w:color="auto"/>
              <w:left w:val="single" w:sz="6" w:space="0" w:color="auto"/>
              <w:bottom w:val="single" w:sz="6" w:space="0" w:color="auto"/>
              <w:right w:val="single" w:sz="6" w:space="0" w:color="auto"/>
            </w:tcBorders>
            <w:shd w:val="clear" w:color="auto" w:fill="BFBFBF" w:themeFill="background1" w:themeFillShade="BF"/>
            <w:textDirection w:val="btLr"/>
            <w:vAlign w:val="center"/>
          </w:tcPr>
          <w:p w14:paraId="6795A809" w14:textId="155F9160" w:rsidR="00A078DC" w:rsidRPr="007404B0" w:rsidRDefault="00A078DC" w:rsidP="007404B0">
            <w:pPr>
              <w:spacing w:after="0"/>
              <w:ind w:left="5" w:right="5"/>
              <w:jc w:val="center"/>
              <w:rPr>
                <w:b/>
                <w:bCs/>
                <w:sz w:val="16"/>
                <w:szCs w:val="16"/>
                <w:highlight w:val="lightGray"/>
                <w:shd w:val="clear" w:color="auto" w:fill="F2F2F2"/>
              </w:rPr>
            </w:pPr>
            <w:r w:rsidRPr="007404B0">
              <w:rPr>
                <w:b/>
                <w:bCs/>
                <w:sz w:val="18"/>
                <w:szCs w:val="18"/>
                <w:highlight w:val="lightGray"/>
                <w:shd w:val="clear" w:color="auto" w:fill="F2F2F2"/>
              </w:rPr>
              <w:t>TARİH</w:t>
            </w:r>
          </w:p>
        </w:tc>
        <w:tc>
          <w:tcPr>
            <w:tcW w:w="86" w:type="pct"/>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extDirection w:val="btLr"/>
            <w:vAlign w:val="center"/>
          </w:tcPr>
          <w:p w14:paraId="735C53D5" w14:textId="0E58B9C3" w:rsidR="00A078DC" w:rsidRPr="007404B0" w:rsidRDefault="00A078DC" w:rsidP="007404B0">
            <w:pPr>
              <w:spacing w:after="0"/>
              <w:ind w:left="5" w:right="5"/>
              <w:jc w:val="center"/>
              <w:rPr>
                <w:b/>
                <w:bCs/>
                <w:sz w:val="16"/>
                <w:szCs w:val="16"/>
                <w:highlight w:val="lightGray"/>
                <w:shd w:val="clear" w:color="auto" w:fill="F2F2F2"/>
              </w:rPr>
            </w:pPr>
            <w:r w:rsidRPr="007404B0">
              <w:rPr>
                <w:b/>
                <w:bCs/>
                <w:sz w:val="18"/>
                <w:szCs w:val="18"/>
                <w:highlight w:val="lightGray"/>
                <w:shd w:val="clear" w:color="auto" w:fill="F2F2F2"/>
              </w:rPr>
              <w:t>HAFTA</w:t>
            </w:r>
          </w:p>
        </w:tc>
        <w:tc>
          <w:tcPr>
            <w:tcW w:w="86" w:type="pct"/>
            <w:tcBorders>
              <w:top w:val="single" w:sz="6" w:space="0" w:color="auto"/>
              <w:left w:val="single" w:sz="6" w:space="0" w:color="auto"/>
              <w:bottom w:val="single" w:sz="6" w:space="0" w:color="auto"/>
              <w:right w:val="single" w:sz="6" w:space="0" w:color="auto"/>
            </w:tcBorders>
            <w:shd w:val="clear" w:color="auto" w:fill="BFBFBF" w:themeFill="background1" w:themeFillShade="BF"/>
            <w:textDirection w:val="btLr"/>
            <w:vAlign w:val="center"/>
          </w:tcPr>
          <w:p w14:paraId="3809082B" w14:textId="7CDB35EB" w:rsidR="00A078DC" w:rsidRPr="007404B0" w:rsidRDefault="00A078DC" w:rsidP="007404B0">
            <w:pPr>
              <w:spacing w:after="0"/>
              <w:ind w:left="5" w:right="5"/>
              <w:jc w:val="center"/>
              <w:rPr>
                <w:b/>
                <w:bCs/>
                <w:sz w:val="16"/>
                <w:szCs w:val="16"/>
                <w:highlight w:val="lightGray"/>
                <w:shd w:val="clear" w:color="auto" w:fill="F2F2F2"/>
              </w:rPr>
            </w:pPr>
            <w:r w:rsidRPr="007404B0">
              <w:rPr>
                <w:b/>
                <w:bCs/>
                <w:sz w:val="18"/>
                <w:szCs w:val="18"/>
                <w:highlight w:val="lightGray"/>
                <w:shd w:val="clear" w:color="auto" w:fill="F2F2F2"/>
              </w:rPr>
              <w:t>SAAT</w:t>
            </w:r>
          </w:p>
        </w:tc>
        <w:tc>
          <w:tcPr>
            <w:tcW w:w="176" w:type="pct"/>
            <w:tcBorders>
              <w:top w:val="single" w:sz="6" w:space="0" w:color="auto"/>
              <w:left w:val="single" w:sz="6" w:space="0" w:color="auto"/>
              <w:bottom w:val="single" w:sz="6" w:space="0" w:color="auto"/>
              <w:right w:val="single" w:sz="6" w:space="0" w:color="auto"/>
            </w:tcBorders>
            <w:shd w:val="clear" w:color="auto" w:fill="BFBFBF" w:themeFill="background1" w:themeFillShade="BF"/>
            <w:textDirection w:val="btLr"/>
            <w:vAlign w:val="center"/>
          </w:tcPr>
          <w:p w14:paraId="4D8B21C7" w14:textId="00B06E8A" w:rsidR="00A078DC" w:rsidRPr="007404B0" w:rsidRDefault="00A078DC" w:rsidP="00A078DC">
            <w:pPr>
              <w:spacing w:after="0"/>
              <w:ind w:left="100" w:right="100"/>
              <w:jc w:val="center"/>
              <w:rPr>
                <w:b/>
                <w:bCs/>
                <w:i/>
                <w:iCs/>
                <w:sz w:val="16"/>
                <w:szCs w:val="16"/>
                <w:highlight w:val="lightGray"/>
                <w:shd w:val="clear" w:color="auto" w:fill="FFFFFF"/>
              </w:rPr>
            </w:pPr>
            <w:r w:rsidRPr="007404B0">
              <w:rPr>
                <w:b/>
                <w:bCs/>
                <w:sz w:val="18"/>
                <w:szCs w:val="18"/>
                <w:highlight w:val="lightGray"/>
                <w:shd w:val="clear" w:color="auto" w:fill="D9D9D9"/>
              </w:rPr>
              <w:t>TEMA</w:t>
            </w:r>
          </w:p>
        </w:tc>
        <w:tc>
          <w:tcPr>
            <w:tcW w:w="928"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9BA60F" w14:textId="0B8D427B" w:rsidR="00A078DC" w:rsidRPr="007404B0" w:rsidRDefault="00A078DC" w:rsidP="00A078DC">
            <w:pPr>
              <w:spacing w:after="0"/>
              <w:ind w:left="100" w:right="100"/>
              <w:jc w:val="center"/>
              <w:rPr>
                <w:i/>
                <w:iCs/>
                <w:sz w:val="16"/>
                <w:szCs w:val="16"/>
                <w:highlight w:val="lightGray"/>
                <w:shd w:val="clear" w:color="auto" w:fill="FFFFFF"/>
              </w:rPr>
            </w:pPr>
            <w:r w:rsidRPr="007404B0">
              <w:rPr>
                <w:b/>
                <w:bCs/>
                <w:sz w:val="18"/>
                <w:szCs w:val="18"/>
                <w:highlight w:val="lightGray"/>
                <w:shd w:val="clear" w:color="auto" w:fill="D9D9D9"/>
              </w:rPr>
              <w:t>İÇERİK ÇERÇEVESİ</w:t>
            </w:r>
          </w:p>
        </w:tc>
        <w:tc>
          <w:tcPr>
            <w:tcW w:w="1779"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2017D22" w14:textId="4F6C8F8C" w:rsidR="00A078DC" w:rsidRPr="007404B0" w:rsidRDefault="00A078DC" w:rsidP="00392D97">
            <w:pPr>
              <w:spacing w:after="0"/>
              <w:ind w:left="100" w:right="100"/>
              <w:jc w:val="center"/>
              <w:rPr>
                <w:highlight w:val="lightGray"/>
              </w:rPr>
            </w:pPr>
            <w:r w:rsidRPr="007404B0">
              <w:rPr>
                <w:b/>
                <w:bCs/>
                <w:highlight w:val="lightGray"/>
                <w:shd w:val="clear" w:color="auto" w:fill="D9D9D9"/>
              </w:rPr>
              <w:t>ÖĞRENME ÇIKTILARI</w:t>
            </w:r>
            <w:r>
              <w:rPr>
                <w:b/>
                <w:bCs/>
                <w:highlight w:val="lightGray"/>
                <w:shd w:val="clear" w:color="auto" w:fill="D9D9D9"/>
              </w:rPr>
              <w:t xml:space="preserve"> VE </w:t>
            </w:r>
            <w:r w:rsidRPr="007404B0">
              <w:rPr>
                <w:b/>
                <w:bCs/>
                <w:highlight w:val="lightGray"/>
                <w:shd w:val="clear" w:color="auto" w:fill="D9D9D9"/>
              </w:rPr>
              <w:t>SÜREÇ BİLEŞENLERİ</w:t>
            </w:r>
          </w:p>
        </w:tc>
        <w:tc>
          <w:tcPr>
            <w:tcW w:w="621"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A526054" w14:textId="77777777" w:rsidR="00A078DC" w:rsidRPr="007404B0" w:rsidRDefault="00A078DC" w:rsidP="00A078DC">
            <w:pPr>
              <w:spacing w:after="0"/>
              <w:ind w:left="100" w:right="100"/>
              <w:jc w:val="center"/>
              <w:rPr>
                <w:i/>
                <w:iCs/>
                <w:sz w:val="14"/>
                <w:szCs w:val="14"/>
                <w:highlight w:val="lightGray"/>
                <w:shd w:val="clear" w:color="auto" w:fill="FFFFFF"/>
              </w:rPr>
            </w:pPr>
            <w:r w:rsidRPr="007404B0">
              <w:rPr>
                <w:b/>
                <w:bCs/>
                <w:sz w:val="18"/>
                <w:szCs w:val="18"/>
                <w:highlight w:val="lightGray"/>
                <w:shd w:val="clear" w:color="auto" w:fill="D9D9D9"/>
              </w:rPr>
              <w:t>ÖĞRENME BECERİLERİ</w:t>
            </w:r>
          </w:p>
          <w:p w14:paraId="6C84A9BB" w14:textId="38706152" w:rsidR="00A078DC" w:rsidRPr="007404B0" w:rsidRDefault="00A078DC" w:rsidP="00A078DC">
            <w:pPr>
              <w:spacing w:after="0"/>
              <w:ind w:left="100" w:right="100"/>
              <w:jc w:val="center"/>
              <w:rPr>
                <w:i/>
                <w:iCs/>
                <w:sz w:val="14"/>
                <w:szCs w:val="14"/>
                <w:highlight w:val="lightGray"/>
                <w:shd w:val="clear" w:color="auto" w:fill="FFFFFF"/>
              </w:rPr>
            </w:pPr>
            <w:r w:rsidRPr="007404B0">
              <w:rPr>
                <w:b/>
                <w:bCs/>
                <w:sz w:val="18"/>
                <w:szCs w:val="18"/>
                <w:highlight w:val="lightGray"/>
                <w:shd w:val="clear" w:color="auto" w:fill="D9D9D9"/>
              </w:rPr>
              <w:t>DEĞERLER</w:t>
            </w:r>
          </w:p>
          <w:p w14:paraId="28B43186" w14:textId="57CCF29F" w:rsidR="00A078DC" w:rsidRPr="007404B0" w:rsidRDefault="00A078DC" w:rsidP="00A078DC">
            <w:pPr>
              <w:spacing w:after="0"/>
              <w:ind w:left="100" w:right="100"/>
              <w:jc w:val="center"/>
              <w:rPr>
                <w:i/>
                <w:iCs/>
                <w:sz w:val="14"/>
                <w:szCs w:val="14"/>
                <w:highlight w:val="lightGray"/>
                <w:shd w:val="clear" w:color="auto" w:fill="FFFFFF"/>
              </w:rPr>
            </w:pPr>
            <w:r w:rsidRPr="007404B0">
              <w:rPr>
                <w:b/>
                <w:bCs/>
                <w:sz w:val="18"/>
                <w:szCs w:val="18"/>
                <w:highlight w:val="lightGray"/>
                <w:shd w:val="clear" w:color="auto" w:fill="D9D9D9"/>
              </w:rPr>
              <w:t>OKURYAZARLIK BECERİLERİ</w:t>
            </w:r>
          </w:p>
        </w:tc>
        <w:tc>
          <w:tcPr>
            <w:tcW w:w="588" w:type="pct"/>
            <w:tcBorders>
              <w:top w:val="single" w:sz="6" w:space="0" w:color="auto"/>
              <w:left w:val="single" w:sz="6" w:space="0" w:color="auto"/>
              <w:right w:val="single" w:sz="6" w:space="0" w:color="auto"/>
            </w:tcBorders>
            <w:shd w:val="clear" w:color="auto" w:fill="BFBFBF" w:themeFill="background1" w:themeFillShade="BF"/>
            <w:vAlign w:val="center"/>
          </w:tcPr>
          <w:p w14:paraId="23DCB5E7" w14:textId="1E16F62B" w:rsidR="00A078DC" w:rsidRPr="007404B0" w:rsidRDefault="00A078DC" w:rsidP="00A078DC">
            <w:pPr>
              <w:spacing w:after="0"/>
              <w:ind w:left="100" w:right="100"/>
              <w:jc w:val="center"/>
              <w:rPr>
                <w:i/>
                <w:iCs/>
                <w:sz w:val="14"/>
                <w:szCs w:val="14"/>
                <w:highlight w:val="lightGray"/>
                <w:shd w:val="clear" w:color="auto" w:fill="FFFFFF"/>
              </w:rPr>
            </w:pPr>
            <w:r w:rsidRPr="007404B0">
              <w:rPr>
                <w:b/>
                <w:bCs/>
                <w:sz w:val="18"/>
                <w:szCs w:val="18"/>
                <w:highlight w:val="lightGray"/>
                <w:shd w:val="clear" w:color="auto" w:fill="D9D9D9"/>
              </w:rPr>
              <w:t>ÖLÇME DEĞERLENDİRME</w:t>
            </w:r>
          </w:p>
        </w:tc>
        <w:tc>
          <w:tcPr>
            <w:tcW w:w="470" w:type="pct"/>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53B2430" w14:textId="56988E8B" w:rsidR="00A078DC" w:rsidRPr="007404B0" w:rsidRDefault="00A078DC" w:rsidP="00A078DC">
            <w:pPr>
              <w:spacing w:after="0"/>
              <w:ind w:left="100" w:right="100"/>
              <w:jc w:val="center"/>
              <w:rPr>
                <w:highlight w:val="lightGray"/>
              </w:rPr>
            </w:pPr>
            <w:r w:rsidRPr="007404B0">
              <w:rPr>
                <w:b/>
                <w:bCs/>
                <w:highlight w:val="lightGray"/>
                <w:shd w:val="clear" w:color="auto" w:fill="D9D9D9"/>
              </w:rPr>
              <w:t xml:space="preserve">BELİRLİ </w:t>
            </w:r>
            <w:r w:rsidR="00E6247D">
              <w:rPr>
                <w:b/>
                <w:bCs/>
                <w:highlight w:val="lightGray"/>
                <w:shd w:val="clear" w:color="auto" w:fill="D9D9D9"/>
              </w:rPr>
              <w:t>GÜN ve HAFTALAR</w:t>
            </w:r>
          </w:p>
        </w:tc>
      </w:tr>
      <w:tr w:rsidR="00E6247D" w14:paraId="4A9FB3D3" w14:textId="77777777" w:rsidTr="00E6247D">
        <w:trPr>
          <w:trHeight w:hRule="exact" w:val="284"/>
        </w:trPr>
        <w:tc>
          <w:tcPr>
            <w:tcW w:w="95" w:type="pct"/>
            <w:vMerge w:val="restart"/>
            <w:tcBorders>
              <w:top w:val="single" w:sz="6" w:space="0" w:color="auto"/>
              <w:left w:val="single" w:sz="6" w:space="0" w:color="auto"/>
              <w:right w:val="single" w:sz="6" w:space="0" w:color="auto"/>
            </w:tcBorders>
            <w:shd w:val="clear" w:color="auto" w:fill="F2F2F2"/>
            <w:textDirection w:val="btLr"/>
            <w:vAlign w:val="center"/>
          </w:tcPr>
          <w:p w14:paraId="64D78855" w14:textId="508C1E1F" w:rsidR="00E6247D" w:rsidRDefault="00E6247D" w:rsidP="00A078DC">
            <w:pPr>
              <w:spacing w:after="0"/>
              <w:ind w:left="5" w:right="5"/>
              <w:jc w:val="center"/>
              <w:rPr>
                <w:b/>
                <w:bCs/>
                <w:sz w:val="16"/>
                <w:szCs w:val="16"/>
                <w:shd w:val="clear" w:color="auto" w:fill="F2F2F2"/>
              </w:rPr>
            </w:pPr>
            <w:r>
              <w:rPr>
                <w:b/>
                <w:bCs/>
                <w:sz w:val="16"/>
                <w:szCs w:val="16"/>
                <w:shd w:val="clear" w:color="auto" w:fill="F2F2F2"/>
              </w:rPr>
              <w:t>ŞUBAT</w:t>
            </w: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51097FF6" w14:textId="10528DB2" w:rsidR="00E6247D" w:rsidRDefault="00E6247D" w:rsidP="00A078DC">
            <w:pPr>
              <w:spacing w:after="0"/>
              <w:ind w:left="5" w:right="5"/>
              <w:jc w:val="center"/>
            </w:pPr>
            <w:r>
              <w:rPr>
                <w:b/>
                <w:bCs/>
                <w:sz w:val="16"/>
                <w:szCs w:val="16"/>
                <w:shd w:val="clear" w:color="auto" w:fill="F2F2F2"/>
              </w:rPr>
              <w:t>03-07</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747EE165" w14:textId="03C4D10D" w:rsidR="00E6247D" w:rsidRDefault="00E6247D" w:rsidP="007B2F9D">
            <w:pPr>
              <w:spacing w:after="0"/>
              <w:ind w:left="5" w:right="5"/>
              <w:jc w:val="center"/>
            </w:pPr>
            <w:r>
              <w:rPr>
                <w:b/>
                <w:bCs/>
                <w:sz w:val="16"/>
                <w:szCs w:val="16"/>
                <w:shd w:val="clear" w:color="auto" w:fill="F2F2F2"/>
              </w:rPr>
              <w:t>19</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4299E883" w14:textId="6D3D8F6F" w:rsidR="00E6247D" w:rsidRDefault="00E6247D" w:rsidP="007B2F9D">
            <w:pPr>
              <w:spacing w:after="0"/>
              <w:ind w:left="5" w:right="5"/>
              <w:jc w:val="center"/>
            </w:pPr>
            <w:r>
              <w:rPr>
                <w:b/>
                <w:bCs/>
                <w:sz w:val="16"/>
                <w:szCs w:val="16"/>
                <w:shd w:val="clear" w:color="auto" w:fill="F2F2F2"/>
              </w:rPr>
              <w:t>2</w:t>
            </w:r>
          </w:p>
        </w:tc>
        <w:tc>
          <w:tcPr>
            <w:tcW w:w="176" w:type="pct"/>
            <w:vMerge w:val="restart"/>
            <w:tcBorders>
              <w:top w:val="single" w:sz="6" w:space="0" w:color="auto"/>
              <w:left w:val="single" w:sz="6" w:space="0" w:color="auto"/>
              <w:right w:val="single" w:sz="6" w:space="0" w:color="auto"/>
            </w:tcBorders>
            <w:shd w:val="clear" w:color="auto" w:fill="FFFFFF"/>
            <w:textDirection w:val="btLr"/>
            <w:vAlign w:val="center"/>
          </w:tcPr>
          <w:p w14:paraId="2579B724" w14:textId="77777777" w:rsidR="00E6247D" w:rsidRDefault="00E6247D" w:rsidP="00A078DC">
            <w:pPr>
              <w:spacing w:after="0"/>
              <w:ind w:left="100" w:right="100"/>
              <w:jc w:val="center"/>
            </w:pPr>
            <w:r>
              <w:rPr>
                <w:b/>
                <w:bCs/>
                <w:i/>
                <w:iCs/>
                <w:sz w:val="16"/>
                <w:szCs w:val="16"/>
                <w:shd w:val="clear" w:color="auto" w:fill="FFFFFF"/>
              </w:rPr>
              <w:t>KK.</w:t>
            </w:r>
            <w:proofErr w:type="gramStart"/>
            <w:r>
              <w:rPr>
                <w:b/>
                <w:bCs/>
                <w:i/>
                <w:iCs/>
                <w:sz w:val="16"/>
                <w:szCs w:val="16"/>
                <w:shd w:val="clear" w:color="auto" w:fill="FFFFFF"/>
              </w:rPr>
              <w:t>5.3</w:t>
            </w:r>
            <w:proofErr w:type="gramEnd"/>
            <w:r>
              <w:rPr>
                <w:b/>
                <w:bCs/>
                <w:i/>
                <w:iCs/>
                <w:sz w:val="16"/>
                <w:szCs w:val="16"/>
                <w:shd w:val="clear" w:color="auto" w:fill="FFFFFF"/>
              </w:rPr>
              <w:t>.KUR’AN’I ÖĞRENİYORUM</w:t>
            </w: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4973B9D8" w14:textId="77777777"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Okunmayan Elif</w:t>
            </w:r>
          </w:p>
        </w:tc>
        <w:tc>
          <w:tcPr>
            <w:tcW w:w="1779" w:type="pct"/>
            <w:vMerge w:val="restart"/>
            <w:tcBorders>
              <w:top w:val="single" w:sz="6" w:space="0" w:color="auto"/>
              <w:left w:val="single" w:sz="6" w:space="0" w:color="auto"/>
              <w:right w:val="single" w:sz="6" w:space="0" w:color="auto"/>
            </w:tcBorders>
            <w:shd w:val="clear" w:color="auto" w:fill="FFFFFF"/>
            <w:vAlign w:val="center"/>
          </w:tcPr>
          <w:p w14:paraId="62BB399D" w14:textId="167CE438" w:rsidR="00E6247D" w:rsidRPr="00E6247D" w:rsidRDefault="00E6247D" w:rsidP="00685FA0">
            <w:pPr>
              <w:spacing w:after="0"/>
              <w:ind w:left="100" w:right="100"/>
              <w:rPr>
                <w:b/>
                <w:bCs/>
                <w:sz w:val="14"/>
                <w:szCs w:val="14"/>
              </w:rPr>
            </w:pPr>
            <w:r w:rsidRPr="00E6247D">
              <w:rPr>
                <w:b/>
                <w:bCs/>
                <w:i/>
                <w:iCs/>
                <w:sz w:val="14"/>
                <w:szCs w:val="14"/>
                <w:shd w:val="clear" w:color="auto" w:fill="FFFFFF"/>
              </w:rPr>
              <w:t xml:space="preserve">KK.5.3.2. </w:t>
            </w:r>
            <w:proofErr w:type="spellStart"/>
            <w:r w:rsidRPr="00E6247D">
              <w:rPr>
                <w:b/>
                <w:bCs/>
                <w:i/>
                <w:iCs/>
                <w:sz w:val="14"/>
                <w:szCs w:val="14"/>
                <w:shd w:val="clear" w:color="auto" w:fill="FFFFFF"/>
              </w:rPr>
              <w:t>Âsar</w:t>
            </w:r>
            <w:proofErr w:type="spellEnd"/>
            <w:r w:rsidRPr="00E6247D">
              <w:rPr>
                <w:b/>
                <w:bCs/>
                <w:i/>
                <w:iCs/>
                <w:sz w:val="14"/>
                <w:szCs w:val="14"/>
                <w:shd w:val="clear" w:color="auto" w:fill="FFFFFF"/>
              </w:rPr>
              <w:t xml:space="preserve">-çeker, okunmayan elif, </w:t>
            </w:r>
            <w:proofErr w:type="spellStart"/>
            <w:r w:rsidRPr="00E6247D">
              <w:rPr>
                <w:b/>
                <w:bCs/>
                <w:i/>
                <w:iCs/>
                <w:sz w:val="14"/>
                <w:szCs w:val="14"/>
                <w:shd w:val="clear" w:color="auto" w:fill="FFFFFF"/>
              </w:rPr>
              <w:t>vav</w:t>
            </w:r>
            <w:proofErr w:type="spellEnd"/>
            <w:r w:rsidRPr="00E6247D">
              <w:rPr>
                <w:b/>
                <w:bCs/>
                <w:i/>
                <w:iCs/>
                <w:sz w:val="14"/>
                <w:szCs w:val="14"/>
                <w:shd w:val="clear" w:color="auto" w:fill="FFFFFF"/>
              </w:rPr>
              <w:t xml:space="preserve"> ve ya şeklinde yazılan elif, elif lâm takısı, </w:t>
            </w:r>
            <w:proofErr w:type="spellStart"/>
            <w:r w:rsidRPr="00E6247D">
              <w:rPr>
                <w:b/>
                <w:bCs/>
                <w:i/>
                <w:iCs/>
                <w:sz w:val="14"/>
                <w:szCs w:val="14"/>
                <w:shd w:val="clear" w:color="auto" w:fill="FFFFFF"/>
              </w:rPr>
              <w:t>lafzatullah</w:t>
            </w:r>
            <w:proofErr w:type="spellEnd"/>
            <w:r w:rsidRPr="00E6247D">
              <w:rPr>
                <w:b/>
                <w:bCs/>
                <w:i/>
                <w:iCs/>
                <w:sz w:val="14"/>
                <w:szCs w:val="14"/>
                <w:shd w:val="clear" w:color="auto" w:fill="FFFFFF"/>
              </w:rPr>
              <w:t xml:space="preserve">, </w:t>
            </w:r>
            <w:proofErr w:type="spellStart"/>
            <w:r w:rsidRPr="00E6247D">
              <w:rPr>
                <w:b/>
                <w:bCs/>
                <w:i/>
                <w:iCs/>
                <w:sz w:val="14"/>
                <w:szCs w:val="14"/>
                <w:shd w:val="clear" w:color="auto" w:fill="FFFFFF"/>
              </w:rPr>
              <w:t>med</w:t>
            </w:r>
            <w:proofErr w:type="spellEnd"/>
            <w:r w:rsidRPr="00E6247D">
              <w:rPr>
                <w:b/>
                <w:bCs/>
                <w:i/>
                <w:iCs/>
                <w:sz w:val="14"/>
                <w:szCs w:val="14"/>
                <w:shd w:val="clear" w:color="auto" w:fill="FFFFFF"/>
              </w:rPr>
              <w:t xml:space="preserve"> ve kasır, zamir ve </w:t>
            </w:r>
            <w:proofErr w:type="spellStart"/>
            <w:r w:rsidRPr="00E6247D">
              <w:rPr>
                <w:b/>
                <w:bCs/>
                <w:i/>
                <w:iCs/>
                <w:sz w:val="14"/>
                <w:szCs w:val="14"/>
                <w:shd w:val="clear" w:color="auto" w:fill="FFFFFF"/>
              </w:rPr>
              <w:t>hurufumukattaayı</w:t>
            </w:r>
            <w:proofErr w:type="spellEnd"/>
            <w:r w:rsidRPr="00E6247D">
              <w:rPr>
                <w:b/>
                <w:bCs/>
                <w:i/>
                <w:iCs/>
                <w:sz w:val="14"/>
                <w:szCs w:val="14"/>
                <w:shd w:val="clear" w:color="auto" w:fill="FFFFFF"/>
              </w:rPr>
              <w:t xml:space="preserve"> seslendirebilme</w:t>
            </w:r>
          </w:p>
          <w:p w14:paraId="51029B7F" w14:textId="59794479" w:rsidR="00E6247D" w:rsidRPr="00E6247D" w:rsidRDefault="00E6247D" w:rsidP="007B2F9D">
            <w:pPr>
              <w:spacing w:after="0"/>
              <w:ind w:left="100" w:right="100"/>
              <w:rPr>
                <w:b/>
                <w:bCs/>
                <w:sz w:val="14"/>
                <w:szCs w:val="14"/>
              </w:rPr>
            </w:pPr>
          </w:p>
        </w:tc>
        <w:tc>
          <w:tcPr>
            <w:tcW w:w="621" w:type="pct"/>
            <w:vMerge w:val="restart"/>
            <w:tcBorders>
              <w:top w:val="single" w:sz="6" w:space="0" w:color="auto"/>
              <w:left w:val="single" w:sz="6" w:space="0" w:color="auto"/>
              <w:right w:val="single" w:sz="6" w:space="0" w:color="auto"/>
            </w:tcBorders>
            <w:shd w:val="clear" w:color="auto" w:fill="FFFFFF"/>
            <w:vAlign w:val="center"/>
          </w:tcPr>
          <w:p w14:paraId="57382422" w14:textId="77777777" w:rsidR="00E6247D" w:rsidRDefault="00E6247D" w:rsidP="00A078DC">
            <w:pPr>
              <w:spacing w:after="0"/>
              <w:ind w:left="100" w:right="100"/>
              <w:jc w:val="center"/>
            </w:pPr>
            <w:r>
              <w:rPr>
                <w:i/>
                <w:iCs/>
                <w:sz w:val="14"/>
                <w:szCs w:val="14"/>
                <w:shd w:val="clear" w:color="auto" w:fill="FFFFFF"/>
              </w:rPr>
              <w:t xml:space="preserve">SDB1.1. Öz Farkındalık/Kendini Bilme, </w:t>
            </w:r>
            <w:r>
              <w:rPr>
                <w:i/>
                <w:iCs/>
                <w:sz w:val="14"/>
                <w:szCs w:val="14"/>
                <w:shd w:val="clear" w:color="auto" w:fill="FFFFFF"/>
              </w:rPr>
              <w:br/>
              <w:t xml:space="preserve"> SDB1.2. Kendini Düzenleme (Öz Düzenleme Becerisi)</w:t>
            </w:r>
          </w:p>
          <w:p w14:paraId="61C495AF" w14:textId="4DAF4007" w:rsidR="00E6247D" w:rsidRDefault="00E6247D" w:rsidP="00A078DC">
            <w:pPr>
              <w:spacing w:after="0"/>
              <w:ind w:left="100" w:right="100"/>
              <w:jc w:val="center"/>
            </w:pPr>
            <w:r>
              <w:rPr>
                <w:i/>
                <w:iCs/>
                <w:sz w:val="14"/>
                <w:szCs w:val="14"/>
                <w:shd w:val="clear" w:color="auto" w:fill="FFFFFF"/>
              </w:rPr>
              <w:t>D3. Çalışkanlık</w:t>
            </w:r>
            <w:r>
              <w:rPr>
                <w:i/>
                <w:iCs/>
                <w:sz w:val="14"/>
                <w:szCs w:val="14"/>
                <w:shd w:val="clear" w:color="auto" w:fill="FFFFFF"/>
              </w:rPr>
              <w:br/>
              <w:t xml:space="preserve"> D6. Dürüstlük</w:t>
            </w:r>
            <w:r>
              <w:rPr>
                <w:i/>
                <w:iCs/>
                <w:sz w:val="14"/>
                <w:szCs w:val="14"/>
                <w:shd w:val="clear" w:color="auto" w:fill="FFFFFF"/>
              </w:rPr>
              <w:br/>
              <w:t xml:space="preserve"> D16. Sorumluluk</w:t>
            </w:r>
          </w:p>
          <w:p w14:paraId="1A5B64CF" w14:textId="2F18B42B" w:rsidR="00E6247D" w:rsidRDefault="00E6247D" w:rsidP="00A078DC">
            <w:pPr>
              <w:spacing w:after="0"/>
              <w:ind w:left="100" w:right="100"/>
              <w:jc w:val="center"/>
            </w:pPr>
            <w:r>
              <w:rPr>
                <w:i/>
                <w:iCs/>
                <w:sz w:val="14"/>
                <w:szCs w:val="14"/>
                <w:shd w:val="clear" w:color="auto" w:fill="FFFFFF"/>
              </w:rPr>
              <w:t>OB2. Dijital Okuryazarlık</w:t>
            </w:r>
          </w:p>
        </w:tc>
        <w:tc>
          <w:tcPr>
            <w:tcW w:w="588" w:type="pct"/>
            <w:vMerge w:val="restart"/>
            <w:tcBorders>
              <w:top w:val="single" w:sz="6" w:space="0" w:color="auto"/>
              <w:left w:val="single" w:sz="6" w:space="0" w:color="auto"/>
              <w:right w:val="single" w:sz="6" w:space="0" w:color="auto"/>
            </w:tcBorders>
            <w:shd w:val="clear" w:color="auto" w:fill="FFFFFF"/>
            <w:vAlign w:val="center"/>
          </w:tcPr>
          <w:p w14:paraId="3F371FC8" w14:textId="77777777" w:rsidR="00E6247D" w:rsidRPr="005A7D02" w:rsidRDefault="00E6247D" w:rsidP="00A078DC">
            <w:pPr>
              <w:spacing w:after="0"/>
              <w:ind w:left="100" w:right="100"/>
              <w:jc w:val="center"/>
              <w:rPr>
                <w:b/>
                <w:bCs/>
              </w:rPr>
            </w:pPr>
            <w:r w:rsidRPr="005A7D02">
              <w:rPr>
                <w:b/>
                <w:bCs/>
                <w:i/>
                <w:iCs/>
                <w:sz w:val="12"/>
                <w:szCs w:val="12"/>
                <w:shd w:val="clear" w:color="auto" w:fill="FFFFFF"/>
              </w:rPr>
              <w:t xml:space="preserve">&gt;Öğrenme çıktıları; çalışma yaprağı, öz değerlendirme formu, doğru-yanlış soruları, kavram haritası, kelime ilişkilendirme testi, </w:t>
            </w:r>
            <w:proofErr w:type="spellStart"/>
            <w:r w:rsidRPr="005A7D02">
              <w:rPr>
                <w:b/>
                <w:bCs/>
                <w:i/>
                <w:iCs/>
                <w:sz w:val="12"/>
                <w:szCs w:val="12"/>
                <w:shd w:val="clear" w:color="auto" w:fill="FFFFFF"/>
              </w:rPr>
              <w:t>tanılayıcı</w:t>
            </w:r>
            <w:proofErr w:type="spellEnd"/>
            <w:r w:rsidRPr="005A7D02">
              <w:rPr>
                <w:b/>
                <w:bCs/>
                <w:i/>
                <w:iCs/>
                <w:sz w:val="12"/>
                <w:szCs w:val="12"/>
                <w:shd w:val="clear" w:color="auto" w:fill="FFFFFF"/>
              </w:rPr>
              <w:t xml:space="preserve"> dallanmış ağaç, açık uçlu sorular, dereceli puanlama anahtarı, dereceleme ölçeği, kontrol listesi ve performans görevi kullanılarak değerlendirilebilir. </w:t>
            </w:r>
            <w:r w:rsidRPr="005A7D02">
              <w:rPr>
                <w:b/>
                <w:bCs/>
                <w:i/>
                <w:iCs/>
                <w:sz w:val="12"/>
                <w:szCs w:val="12"/>
                <w:shd w:val="clear" w:color="auto" w:fill="FFFFFF"/>
              </w:rPr>
              <w:br/>
              <w:t xml:space="preserve"> &gt;Öğrencilerden performans görevi olarak </w:t>
            </w:r>
            <w:proofErr w:type="spellStart"/>
            <w:r w:rsidRPr="005A7D02">
              <w:rPr>
                <w:b/>
                <w:bCs/>
                <w:i/>
                <w:iCs/>
                <w:sz w:val="12"/>
                <w:szCs w:val="12"/>
                <w:shd w:val="clear" w:color="auto" w:fill="FFFFFF"/>
              </w:rPr>
              <w:t>med</w:t>
            </w:r>
            <w:proofErr w:type="spellEnd"/>
            <w:r w:rsidRPr="005A7D02">
              <w:rPr>
                <w:b/>
                <w:bCs/>
                <w:i/>
                <w:iCs/>
                <w:sz w:val="12"/>
                <w:szCs w:val="12"/>
                <w:shd w:val="clear" w:color="auto" w:fill="FFFFFF"/>
              </w:rPr>
              <w:t xml:space="preserve"> harfleri, uzatma, okunmayan elif, elif lâm takısı, </w:t>
            </w:r>
            <w:proofErr w:type="spellStart"/>
            <w:r w:rsidRPr="005A7D02">
              <w:rPr>
                <w:b/>
                <w:bCs/>
                <w:i/>
                <w:iCs/>
                <w:sz w:val="12"/>
                <w:szCs w:val="12"/>
                <w:shd w:val="clear" w:color="auto" w:fill="FFFFFF"/>
              </w:rPr>
              <w:t>lafzatullah</w:t>
            </w:r>
            <w:proofErr w:type="spellEnd"/>
            <w:r w:rsidRPr="005A7D02">
              <w:rPr>
                <w:b/>
                <w:bCs/>
                <w:i/>
                <w:iCs/>
                <w:sz w:val="12"/>
                <w:szCs w:val="12"/>
                <w:shd w:val="clear" w:color="auto" w:fill="FFFFFF"/>
              </w:rPr>
              <w:t xml:space="preserve">, </w:t>
            </w:r>
            <w:proofErr w:type="spellStart"/>
            <w:r w:rsidRPr="005A7D02">
              <w:rPr>
                <w:b/>
                <w:bCs/>
                <w:i/>
                <w:iCs/>
                <w:sz w:val="12"/>
                <w:szCs w:val="12"/>
                <w:shd w:val="clear" w:color="auto" w:fill="FFFFFF"/>
              </w:rPr>
              <w:t>med</w:t>
            </w:r>
            <w:proofErr w:type="spellEnd"/>
            <w:r w:rsidRPr="005A7D02">
              <w:rPr>
                <w:b/>
                <w:bCs/>
                <w:i/>
                <w:iCs/>
                <w:sz w:val="12"/>
                <w:szCs w:val="12"/>
                <w:shd w:val="clear" w:color="auto" w:fill="FFFFFF"/>
              </w:rPr>
              <w:t xml:space="preserve"> ve kasır, zamirin okunuşu ve </w:t>
            </w:r>
            <w:proofErr w:type="spellStart"/>
            <w:r w:rsidRPr="005A7D02">
              <w:rPr>
                <w:b/>
                <w:bCs/>
                <w:i/>
                <w:iCs/>
                <w:sz w:val="12"/>
                <w:szCs w:val="12"/>
                <w:shd w:val="clear" w:color="auto" w:fill="FFFFFF"/>
              </w:rPr>
              <w:t>hurufumukattaa</w:t>
            </w:r>
            <w:proofErr w:type="spellEnd"/>
            <w:r w:rsidRPr="005A7D02">
              <w:rPr>
                <w:b/>
                <w:bCs/>
                <w:i/>
                <w:iCs/>
                <w:sz w:val="12"/>
                <w:szCs w:val="12"/>
                <w:shd w:val="clear" w:color="auto" w:fill="FFFFFF"/>
              </w:rPr>
              <w:t xml:space="preserve"> ile ilgili kuralları içeren kelimelerden poster sunmaları istenebilir. Bu sunumlar; bilgi toplama, sınıflandırma, anlaşılırlık, hedef kitleye uygunluk ve özgünlük ölçütleri bulunan dereceli puanlama anahtarı ile değerlendirilebilir.</w:t>
            </w:r>
          </w:p>
        </w:tc>
        <w:tc>
          <w:tcPr>
            <w:tcW w:w="470" w:type="pct"/>
            <w:vMerge w:val="restart"/>
            <w:tcBorders>
              <w:top w:val="single" w:sz="6" w:space="0" w:color="auto"/>
              <w:left w:val="single" w:sz="6" w:space="0" w:color="auto"/>
              <w:right w:val="single" w:sz="6" w:space="0" w:color="auto"/>
            </w:tcBorders>
            <w:shd w:val="clear" w:color="auto" w:fill="FFFFFF"/>
            <w:vAlign w:val="center"/>
          </w:tcPr>
          <w:p w14:paraId="01CD327D" w14:textId="77777777" w:rsidR="00E6247D" w:rsidRDefault="00E6247D" w:rsidP="00A078DC">
            <w:pPr>
              <w:spacing w:after="0"/>
              <w:ind w:left="100" w:right="100"/>
              <w:jc w:val="center"/>
            </w:pPr>
            <w:r>
              <w:rPr>
                <w:b/>
                <w:bCs/>
                <w:i/>
                <w:iCs/>
                <w:sz w:val="14"/>
                <w:szCs w:val="14"/>
                <w:shd w:val="clear" w:color="auto" w:fill="FFFFFF"/>
              </w:rPr>
              <w:t>*Vergi Haftası</w:t>
            </w:r>
            <w:r>
              <w:rPr>
                <w:b/>
                <w:bCs/>
                <w:i/>
                <w:iCs/>
                <w:sz w:val="14"/>
                <w:szCs w:val="14"/>
                <w:shd w:val="clear" w:color="auto" w:fill="FFFFFF"/>
              </w:rPr>
              <w:br/>
              <w:t xml:space="preserve"> *Yeşilay Haftası</w:t>
            </w:r>
          </w:p>
          <w:p w14:paraId="54BABC3C" w14:textId="149EEB89" w:rsidR="00E6247D" w:rsidRDefault="00E6247D" w:rsidP="00685FA0">
            <w:pPr>
              <w:spacing w:after="0"/>
              <w:ind w:left="100" w:right="100"/>
              <w:jc w:val="center"/>
            </w:pPr>
            <w:r>
              <w:rPr>
                <w:b/>
                <w:bCs/>
                <w:i/>
                <w:iCs/>
                <w:sz w:val="14"/>
                <w:szCs w:val="14"/>
                <w:shd w:val="clear" w:color="auto" w:fill="FFFFFF"/>
              </w:rPr>
              <w:t>*Dünya Kadınlar Günü</w:t>
            </w:r>
            <w:r>
              <w:rPr>
                <w:b/>
                <w:bCs/>
                <w:i/>
                <w:iCs/>
                <w:sz w:val="14"/>
                <w:szCs w:val="14"/>
                <w:shd w:val="clear" w:color="auto" w:fill="FFFFFF"/>
              </w:rPr>
              <w:br/>
              <w:t xml:space="preserve"> *İstiklâl Marşı’nın Kabulü ve Mehmet Akif Ersoy’u Anma Günü</w:t>
            </w:r>
          </w:p>
          <w:p w14:paraId="1AD42F07" w14:textId="77777777" w:rsidR="00E6247D" w:rsidRDefault="00E6247D" w:rsidP="00A078DC">
            <w:pPr>
              <w:spacing w:after="0"/>
              <w:ind w:left="100" w:right="100"/>
              <w:jc w:val="center"/>
            </w:pPr>
            <w:r>
              <w:rPr>
                <w:b/>
                <w:bCs/>
                <w:i/>
                <w:iCs/>
                <w:sz w:val="14"/>
                <w:szCs w:val="14"/>
                <w:shd w:val="clear" w:color="auto" w:fill="FFFFFF"/>
              </w:rPr>
              <w:t>*Yaşlılar Haftası</w:t>
            </w:r>
            <w:r>
              <w:rPr>
                <w:b/>
                <w:bCs/>
                <w:i/>
                <w:iCs/>
                <w:sz w:val="14"/>
                <w:szCs w:val="14"/>
                <w:shd w:val="clear" w:color="auto" w:fill="FFFFFF"/>
              </w:rPr>
              <w:br/>
              <w:t xml:space="preserve"> *Türk Dünyası ve Toplulukları Haftası</w:t>
            </w:r>
            <w:r>
              <w:rPr>
                <w:b/>
                <w:bCs/>
                <w:i/>
                <w:iCs/>
                <w:sz w:val="14"/>
                <w:szCs w:val="14"/>
                <w:shd w:val="clear" w:color="auto" w:fill="FFFFFF"/>
              </w:rPr>
              <w:br/>
              <w:t xml:space="preserve"> Tüketiciyi Koruma Haftası</w:t>
            </w:r>
            <w:r>
              <w:rPr>
                <w:b/>
                <w:bCs/>
                <w:i/>
                <w:iCs/>
                <w:sz w:val="14"/>
                <w:szCs w:val="14"/>
                <w:shd w:val="clear" w:color="auto" w:fill="FFFFFF"/>
              </w:rPr>
              <w:br/>
              <w:t xml:space="preserve"> *Şehitler Günü (18 Mart)</w:t>
            </w:r>
          </w:p>
          <w:p w14:paraId="4C30CDED" w14:textId="77777777" w:rsidR="00E6247D" w:rsidRDefault="00E6247D" w:rsidP="00A078DC">
            <w:pPr>
              <w:spacing w:after="0"/>
              <w:ind w:left="100" w:right="100"/>
              <w:jc w:val="center"/>
            </w:pPr>
            <w:r>
              <w:rPr>
                <w:b/>
                <w:bCs/>
                <w:i/>
                <w:iCs/>
                <w:sz w:val="14"/>
                <w:szCs w:val="14"/>
                <w:shd w:val="clear" w:color="auto" w:fill="FFFFFF"/>
              </w:rPr>
              <w:t xml:space="preserve"> *Kütüphaneler Haftası</w:t>
            </w:r>
            <w:r>
              <w:rPr>
                <w:b/>
                <w:bCs/>
                <w:i/>
                <w:iCs/>
                <w:sz w:val="14"/>
                <w:szCs w:val="14"/>
                <w:shd w:val="clear" w:color="auto" w:fill="FFFFFF"/>
              </w:rPr>
              <w:br/>
              <w:t xml:space="preserve"> *Orman Haftası</w:t>
            </w:r>
          </w:p>
          <w:p w14:paraId="0758D405" w14:textId="77777777" w:rsidR="00E6247D" w:rsidRDefault="00E6247D" w:rsidP="00A078DC">
            <w:pPr>
              <w:spacing w:after="0"/>
              <w:ind w:left="100" w:right="100"/>
              <w:jc w:val="center"/>
            </w:pPr>
            <w:r>
              <w:rPr>
                <w:b/>
                <w:bCs/>
                <w:i/>
                <w:iCs/>
                <w:sz w:val="14"/>
                <w:szCs w:val="14"/>
                <w:shd w:val="clear" w:color="auto" w:fill="FFFFFF"/>
              </w:rPr>
              <w:t>*23 Nisan Ulusal Egemenlik ve Çocuk Bayramı</w:t>
            </w:r>
          </w:p>
          <w:p w14:paraId="75CA6BE6" w14:textId="77777777" w:rsidR="00E6247D" w:rsidRDefault="00E6247D" w:rsidP="00A078DC">
            <w:pPr>
              <w:spacing w:after="0"/>
              <w:ind w:left="100" w:right="100"/>
              <w:jc w:val="center"/>
            </w:pPr>
            <w:r>
              <w:rPr>
                <w:b/>
                <w:bCs/>
                <w:i/>
                <w:iCs/>
                <w:sz w:val="14"/>
                <w:szCs w:val="14"/>
                <w:shd w:val="clear" w:color="auto" w:fill="FFFFFF"/>
              </w:rPr>
              <w:t>*</w:t>
            </w:r>
            <w:proofErr w:type="spellStart"/>
            <w:r>
              <w:rPr>
                <w:b/>
                <w:bCs/>
                <w:i/>
                <w:iCs/>
                <w:sz w:val="14"/>
                <w:szCs w:val="14"/>
                <w:shd w:val="clear" w:color="auto" w:fill="FFFFFF"/>
              </w:rPr>
              <w:t>Kût´ül</w:t>
            </w:r>
            <w:proofErr w:type="spellEnd"/>
            <w:r>
              <w:rPr>
                <w:b/>
                <w:bCs/>
                <w:i/>
                <w:iCs/>
                <w:sz w:val="14"/>
                <w:szCs w:val="14"/>
                <w:shd w:val="clear" w:color="auto" w:fill="FFFFFF"/>
              </w:rPr>
              <w:t xml:space="preserve"> </w:t>
            </w:r>
            <w:proofErr w:type="spellStart"/>
            <w:r>
              <w:rPr>
                <w:b/>
                <w:bCs/>
                <w:i/>
                <w:iCs/>
                <w:sz w:val="14"/>
                <w:szCs w:val="14"/>
                <w:shd w:val="clear" w:color="auto" w:fill="FFFFFF"/>
              </w:rPr>
              <w:t>Amâre</w:t>
            </w:r>
            <w:proofErr w:type="spellEnd"/>
            <w:r>
              <w:rPr>
                <w:b/>
                <w:bCs/>
                <w:i/>
                <w:iCs/>
                <w:sz w:val="14"/>
                <w:szCs w:val="14"/>
                <w:shd w:val="clear" w:color="auto" w:fill="FFFFFF"/>
              </w:rPr>
              <w:t xml:space="preserve"> Zaferi</w:t>
            </w:r>
            <w:r>
              <w:rPr>
                <w:b/>
                <w:bCs/>
                <w:i/>
                <w:iCs/>
                <w:sz w:val="14"/>
                <w:szCs w:val="14"/>
                <w:shd w:val="clear" w:color="auto" w:fill="FFFFFF"/>
              </w:rPr>
              <w:br/>
              <w:t xml:space="preserve"> *Bilişim Haftası</w:t>
            </w:r>
            <w:r>
              <w:rPr>
                <w:b/>
                <w:bCs/>
                <w:i/>
                <w:iCs/>
                <w:sz w:val="14"/>
                <w:szCs w:val="14"/>
                <w:shd w:val="clear" w:color="auto" w:fill="FFFFFF"/>
              </w:rPr>
              <w:br/>
              <w:t xml:space="preserve"> *Trafik ve İlkyardım Haftası</w:t>
            </w:r>
          </w:p>
          <w:p w14:paraId="719A5D93" w14:textId="77777777" w:rsidR="00E6247D" w:rsidRDefault="00E6247D" w:rsidP="00A078DC">
            <w:pPr>
              <w:spacing w:after="0"/>
              <w:ind w:left="100" w:right="100"/>
              <w:jc w:val="center"/>
            </w:pPr>
            <w:r>
              <w:rPr>
                <w:b/>
                <w:bCs/>
                <w:i/>
                <w:iCs/>
                <w:sz w:val="14"/>
                <w:szCs w:val="14"/>
                <w:shd w:val="clear" w:color="auto" w:fill="FFFFFF"/>
              </w:rPr>
              <w:t>*Vakıflar Haftası</w:t>
            </w:r>
            <w:r>
              <w:rPr>
                <w:b/>
                <w:bCs/>
                <w:i/>
                <w:iCs/>
                <w:sz w:val="14"/>
                <w:szCs w:val="14"/>
                <w:shd w:val="clear" w:color="auto" w:fill="FFFFFF"/>
              </w:rPr>
              <w:br/>
              <w:t xml:space="preserve"> *Anneler Günü</w:t>
            </w:r>
          </w:p>
          <w:p w14:paraId="2400EDD1" w14:textId="77777777" w:rsidR="00E6247D" w:rsidRDefault="00E6247D" w:rsidP="00A078DC">
            <w:pPr>
              <w:spacing w:after="0"/>
              <w:ind w:left="100" w:right="100"/>
              <w:jc w:val="center"/>
            </w:pPr>
            <w:r>
              <w:rPr>
                <w:b/>
                <w:bCs/>
                <w:i/>
                <w:iCs/>
                <w:sz w:val="14"/>
                <w:szCs w:val="14"/>
                <w:shd w:val="clear" w:color="auto" w:fill="FFFFFF"/>
              </w:rPr>
              <w:t>*Engelliler Haftası</w:t>
            </w:r>
          </w:p>
          <w:p w14:paraId="52B0430A" w14:textId="77777777" w:rsidR="00E6247D" w:rsidRDefault="00E6247D" w:rsidP="00A078DC">
            <w:pPr>
              <w:spacing w:after="0"/>
              <w:ind w:left="100" w:right="100"/>
              <w:jc w:val="center"/>
            </w:pPr>
            <w:r>
              <w:rPr>
                <w:b/>
                <w:bCs/>
                <w:i/>
                <w:iCs/>
                <w:sz w:val="14"/>
                <w:szCs w:val="14"/>
                <w:shd w:val="clear" w:color="auto" w:fill="FFFFFF"/>
              </w:rPr>
              <w:t>*Etik Günü</w:t>
            </w:r>
            <w:r>
              <w:rPr>
                <w:b/>
                <w:bCs/>
                <w:i/>
                <w:iCs/>
                <w:sz w:val="14"/>
                <w:szCs w:val="14"/>
                <w:shd w:val="clear" w:color="auto" w:fill="FFFFFF"/>
              </w:rPr>
              <w:br/>
              <w:t xml:space="preserve"> *Atatürk'ü Anma ve Gençlik ve Spor Bayramı</w:t>
            </w:r>
          </w:p>
          <w:p w14:paraId="295FA6CB" w14:textId="77777777" w:rsidR="00E6247D" w:rsidRDefault="00E6247D" w:rsidP="00A078DC">
            <w:pPr>
              <w:spacing w:after="0"/>
              <w:ind w:left="100" w:right="100"/>
              <w:jc w:val="center"/>
            </w:pPr>
            <w:r>
              <w:rPr>
                <w:b/>
                <w:bCs/>
                <w:i/>
                <w:iCs/>
                <w:sz w:val="14"/>
                <w:szCs w:val="14"/>
                <w:shd w:val="clear" w:color="auto" w:fill="FFFFFF"/>
              </w:rPr>
              <w:t>*İstanbul´un Fethi</w:t>
            </w:r>
          </w:p>
          <w:p w14:paraId="558E7A1C" w14:textId="77777777" w:rsidR="00E6247D" w:rsidRDefault="00E6247D" w:rsidP="00A078DC">
            <w:pPr>
              <w:spacing w:after="0"/>
              <w:ind w:left="100" w:right="100"/>
              <w:jc w:val="center"/>
            </w:pPr>
            <w:r>
              <w:rPr>
                <w:b/>
                <w:bCs/>
                <w:i/>
                <w:iCs/>
                <w:sz w:val="14"/>
                <w:szCs w:val="14"/>
                <w:shd w:val="clear" w:color="auto" w:fill="FFFFFF"/>
              </w:rPr>
              <w:t>Çevre ve İklim Değişikliği Haftası</w:t>
            </w:r>
          </w:p>
          <w:p w14:paraId="40CB198B" w14:textId="55EF5F22" w:rsidR="00E6247D" w:rsidRDefault="00E6247D" w:rsidP="00A078DC">
            <w:pPr>
              <w:ind w:left="100" w:right="100"/>
              <w:jc w:val="center"/>
            </w:pPr>
            <w:r>
              <w:rPr>
                <w:b/>
                <w:bCs/>
                <w:i/>
                <w:iCs/>
                <w:sz w:val="14"/>
                <w:szCs w:val="14"/>
                <w:shd w:val="clear" w:color="auto" w:fill="FFFFFF"/>
              </w:rPr>
              <w:t>*Babalar Günü</w:t>
            </w:r>
          </w:p>
        </w:tc>
      </w:tr>
      <w:tr w:rsidR="00E6247D" w14:paraId="4960CAC4" w14:textId="77777777" w:rsidTr="00E6247D">
        <w:trPr>
          <w:trHeight w:hRule="exact" w:val="287"/>
        </w:trPr>
        <w:tc>
          <w:tcPr>
            <w:tcW w:w="95" w:type="pct"/>
            <w:vMerge/>
            <w:tcBorders>
              <w:left w:val="single" w:sz="6" w:space="0" w:color="auto"/>
              <w:right w:val="single" w:sz="6" w:space="0" w:color="auto"/>
            </w:tcBorders>
            <w:shd w:val="clear" w:color="auto" w:fill="F2F2F2"/>
            <w:textDirection w:val="btLr"/>
          </w:tcPr>
          <w:p w14:paraId="06B54F5C"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6BC286AF" w14:textId="3D462C1F" w:rsidR="00E6247D" w:rsidRDefault="00E6247D" w:rsidP="00A078DC">
            <w:pPr>
              <w:spacing w:after="0"/>
              <w:ind w:left="5" w:right="5"/>
              <w:jc w:val="center"/>
            </w:pPr>
            <w:r>
              <w:rPr>
                <w:b/>
                <w:bCs/>
                <w:sz w:val="16"/>
                <w:szCs w:val="16"/>
                <w:shd w:val="clear" w:color="auto" w:fill="F2F2F2"/>
              </w:rPr>
              <w:t>10-14</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20B5CA08" w14:textId="309494FF" w:rsidR="00E6247D" w:rsidRDefault="00E6247D" w:rsidP="007B2F9D">
            <w:pPr>
              <w:spacing w:after="0"/>
              <w:ind w:left="5" w:right="5"/>
              <w:jc w:val="center"/>
            </w:pPr>
            <w:r>
              <w:rPr>
                <w:b/>
                <w:bCs/>
                <w:sz w:val="16"/>
                <w:szCs w:val="16"/>
                <w:shd w:val="clear" w:color="auto" w:fill="F2F2F2"/>
              </w:rPr>
              <w:t>20</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79146274" w14:textId="6DB47647" w:rsidR="00E6247D" w:rsidRDefault="00E6247D" w:rsidP="007B2F9D">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1E11FC45" w14:textId="61C1412A"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3307ADEC" w14:textId="77777777" w:rsidR="00E6247D" w:rsidRPr="00E6247D" w:rsidRDefault="00E6247D" w:rsidP="00A078DC">
            <w:pPr>
              <w:spacing w:after="0"/>
              <w:ind w:left="100" w:right="100"/>
              <w:jc w:val="center"/>
              <w:rPr>
                <w:b/>
                <w:bCs/>
                <w:sz w:val="14"/>
                <w:szCs w:val="14"/>
              </w:rPr>
            </w:pPr>
            <w:proofErr w:type="spellStart"/>
            <w:r w:rsidRPr="00E6247D">
              <w:rPr>
                <w:b/>
                <w:bCs/>
                <w:i/>
                <w:iCs/>
                <w:sz w:val="14"/>
                <w:szCs w:val="14"/>
                <w:shd w:val="clear" w:color="auto" w:fill="FFFFFF"/>
              </w:rPr>
              <w:t>Vav</w:t>
            </w:r>
            <w:proofErr w:type="spellEnd"/>
            <w:r w:rsidRPr="00E6247D">
              <w:rPr>
                <w:b/>
                <w:bCs/>
                <w:i/>
                <w:iCs/>
                <w:sz w:val="14"/>
                <w:szCs w:val="14"/>
                <w:shd w:val="clear" w:color="auto" w:fill="FFFFFF"/>
              </w:rPr>
              <w:t xml:space="preserve"> ve Ya Şeklinde Yazılan Elif</w:t>
            </w:r>
          </w:p>
        </w:tc>
        <w:tc>
          <w:tcPr>
            <w:tcW w:w="1779" w:type="pct"/>
            <w:vMerge/>
            <w:tcBorders>
              <w:left w:val="single" w:sz="6" w:space="0" w:color="auto"/>
              <w:right w:val="single" w:sz="6" w:space="0" w:color="auto"/>
            </w:tcBorders>
            <w:shd w:val="clear" w:color="auto" w:fill="FFFFFF"/>
            <w:vAlign w:val="center"/>
          </w:tcPr>
          <w:p w14:paraId="6F746CE5" w14:textId="070194EF" w:rsidR="00E6247D" w:rsidRPr="00E6247D" w:rsidRDefault="00E6247D" w:rsidP="007B2F9D">
            <w:pPr>
              <w:spacing w:after="0"/>
              <w:ind w:left="100" w:right="100"/>
              <w:rPr>
                <w:b/>
                <w:bCs/>
                <w:sz w:val="14"/>
                <w:szCs w:val="14"/>
              </w:rPr>
            </w:pPr>
          </w:p>
        </w:tc>
        <w:tc>
          <w:tcPr>
            <w:tcW w:w="621" w:type="pct"/>
            <w:vMerge/>
            <w:tcBorders>
              <w:left w:val="single" w:sz="6" w:space="0" w:color="auto"/>
              <w:right w:val="single" w:sz="6" w:space="0" w:color="auto"/>
            </w:tcBorders>
            <w:shd w:val="clear" w:color="auto" w:fill="FFFFFF"/>
            <w:vAlign w:val="center"/>
          </w:tcPr>
          <w:p w14:paraId="080BF280" w14:textId="40EAF4B1"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4D62DC03" w14:textId="62A5328A"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649F2BD1" w14:textId="33C861E0" w:rsidR="00E6247D" w:rsidRDefault="00E6247D" w:rsidP="00A078DC">
            <w:pPr>
              <w:ind w:left="100" w:right="100"/>
              <w:jc w:val="center"/>
            </w:pPr>
          </w:p>
        </w:tc>
      </w:tr>
      <w:tr w:rsidR="00E6247D" w14:paraId="5680EF3D" w14:textId="77777777" w:rsidTr="00E6247D">
        <w:trPr>
          <w:trHeight w:hRule="exact" w:val="278"/>
        </w:trPr>
        <w:tc>
          <w:tcPr>
            <w:tcW w:w="95" w:type="pct"/>
            <w:vMerge/>
            <w:tcBorders>
              <w:left w:val="single" w:sz="6" w:space="0" w:color="auto"/>
              <w:right w:val="single" w:sz="6" w:space="0" w:color="auto"/>
            </w:tcBorders>
            <w:shd w:val="clear" w:color="auto" w:fill="F2F2F2"/>
            <w:textDirection w:val="btLr"/>
          </w:tcPr>
          <w:p w14:paraId="755CBFC6"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214F92E1" w14:textId="2E59172A" w:rsidR="00E6247D" w:rsidRDefault="00E6247D" w:rsidP="00A078DC">
            <w:pPr>
              <w:spacing w:after="0"/>
              <w:ind w:left="5" w:right="5"/>
              <w:jc w:val="center"/>
            </w:pPr>
            <w:r>
              <w:rPr>
                <w:b/>
                <w:bCs/>
                <w:sz w:val="16"/>
                <w:szCs w:val="16"/>
                <w:shd w:val="clear" w:color="auto" w:fill="F2F2F2"/>
              </w:rPr>
              <w:t>17-21</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04C274C5" w14:textId="4F24DA18" w:rsidR="00E6247D" w:rsidRDefault="00E6247D" w:rsidP="007B2F9D">
            <w:pPr>
              <w:spacing w:after="0"/>
              <w:ind w:left="5" w:right="5"/>
              <w:jc w:val="center"/>
            </w:pPr>
            <w:r>
              <w:rPr>
                <w:b/>
                <w:bCs/>
                <w:sz w:val="16"/>
                <w:szCs w:val="16"/>
                <w:shd w:val="clear" w:color="auto" w:fill="F2F2F2"/>
              </w:rPr>
              <w:t>21</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3306516E" w14:textId="3F2A83CB" w:rsidR="00E6247D" w:rsidRDefault="00E6247D" w:rsidP="007B2F9D">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146EB4B7" w14:textId="4DEDE311"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76179C74" w14:textId="77777777"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Elif Lâm Takısı</w:t>
            </w:r>
          </w:p>
        </w:tc>
        <w:tc>
          <w:tcPr>
            <w:tcW w:w="1779" w:type="pct"/>
            <w:vMerge/>
            <w:tcBorders>
              <w:left w:val="single" w:sz="6" w:space="0" w:color="auto"/>
              <w:right w:val="single" w:sz="6" w:space="0" w:color="auto"/>
            </w:tcBorders>
            <w:shd w:val="clear" w:color="auto" w:fill="FFFFFF"/>
            <w:vAlign w:val="center"/>
          </w:tcPr>
          <w:p w14:paraId="03734B90" w14:textId="4EC1A384" w:rsidR="00E6247D" w:rsidRPr="00E6247D" w:rsidRDefault="00E6247D" w:rsidP="007B2F9D">
            <w:pPr>
              <w:spacing w:after="0"/>
              <w:ind w:left="100" w:right="100"/>
              <w:rPr>
                <w:b/>
                <w:bCs/>
                <w:sz w:val="14"/>
                <w:szCs w:val="14"/>
              </w:rPr>
            </w:pPr>
          </w:p>
        </w:tc>
        <w:tc>
          <w:tcPr>
            <w:tcW w:w="621" w:type="pct"/>
            <w:vMerge/>
            <w:tcBorders>
              <w:left w:val="single" w:sz="6" w:space="0" w:color="auto"/>
              <w:right w:val="single" w:sz="6" w:space="0" w:color="auto"/>
            </w:tcBorders>
            <w:shd w:val="clear" w:color="auto" w:fill="FFFFFF"/>
            <w:vAlign w:val="center"/>
          </w:tcPr>
          <w:p w14:paraId="5CECEDDD" w14:textId="10BA0EDC"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086E200A" w14:textId="7690D423"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03CFD091" w14:textId="5E075B40" w:rsidR="00E6247D" w:rsidRDefault="00E6247D" w:rsidP="00A078DC">
            <w:pPr>
              <w:ind w:left="100" w:right="100"/>
              <w:jc w:val="center"/>
            </w:pPr>
          </w:p>
        </w:tc>
      </w:tr>
      <w:tr w:rsidR="00E6247D" w14:paraId="000CC791" w14:textId="77777777" w:rsidTr="00E6247D">
        <w:trPr>
          <w:trHeight w:hRule="exact" w:val="281"/>
        </w:trPr>
        <w:tc>
          <w:tcPr>
            <w:tcW w:w="95" w:type="pct"/>
            <w:vMerge/>
            <w:tcBorders>
              <w:left w:val="single" w:sz="6" w:space="0" w:color="auto"/>
              <w:bottom w:val="single" w:sz="6" w:space="0" w:color="auto"/>
              <w:right w:val="single" w:sz="6" w:space="0" w:color="auto"/>
            </w:tcBorders>
            <w:shd w:val="clear" w:color="auto" w:fill="F2F2F2"/>
            <w:textDirection w:val="btLr"/>
          </w:tcPr>
          <w:p w14:paraId="6B408784"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2B66E994" w14:textId="5BF9ECD2" w:rsidR="00E6247D" w:rsidRDefault="00E6247D" w:rsidP="00A078DC">
            <w:pPr>
              <w:spacing w:after="0"/>
              <w:ind w:left="5" w:right="5"/>
              <w:jc w:val="center"/>
            </w:pPr>
            <w:r>
              <w:rPr>
                <w:b/>
                <w:bCs/>
                <w:sz w:val="16"/>
                <w:szCs w:val="16"/>
                <w:shd w:val="clear" w:color="auto" w:fill="F2F2F2"/>
              </w:rPr>
              <w:t>24-28</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261B9441" w14:textId="53CFB44B" w:rsidR="00E6247D" w:rsidRDefault="00E6247D" w:rsidP="007B2F9D">
            <w:pPr>
              <w:spacing w:after="0"/>
              <w:ind w:left="5" w:right="5"/>
              <w:jc w:val="center"/>
            </w:pPr>
            <w:r>
              <w:rPr>
                <w:b/>
                <w:bCs/>
                <w:sz w:val="16"/>
                <w:szCs w:val="16"/>
                <w:shd w:val="clear" w:color="auto" w:fill="F2F2F2"/>
              </w:rPr>
              <w:t>22</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0B135204" w14:textId="5D0EE247" w:rsidR="00E6247D" w:rsidRDefault="00E6247D" w:rsidP="007B2F9D">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7F3E131B" w14:textId="3A2CD1DA"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0B6FE0BB" w14:textId="77777777" w:rsidR="00E6247D" w:rsidRPr="00E6247D" w:rsidRDefault="00E6247D" w:rsidP="00A078DC">
            <w:pPr>
              <w:spacing w:after="0"/>
              <w:ind w:left="100" w:right="100"/>
              <w:jc w:val="center"/>
              <w:rPr>
                <w:b/>
                <w:bCs/>
                <w:sz w:val="14"/>
                <w:szCs w:val="14"/>
              </w:rPr>
            </w:pPr>
            <w:proofErr w:type="spellStart"/>
            <w:r w:rsidRPr="00E6247D">
              <w:rPr>
                <w:b/>
                <w:bCs/>
                <w:i/>
                <w:iCs/>
                <w:sz w:val="14"/>
                <w:szCs w:val="14"/>
                <w:shd w:val="clear" w:color="auto" w:fill="FFFFFF"/>
              </w:rPr>
              <w:t>Lafzatullah</w:t>
            </w:r>
            <w:proofErr w:type="spellEnd"/>
          </w:p>
        </w:tc>
        <w:tc>
          <w:tcPr>
            <w:tcW w:w="1779" w:type="pct"/>
            <w:vMerge/>
            <w:tcBorders>
              <w:left w:val="single" w:sz="6" w:space="0" w:color="auto"/>
              <w:right w:val="single" w:sz="6" w:space="0" w:color="auto"/>
            </w:tcBorders>
            <w:shd w:val="clear" w:color="auto" w:fill="FFFFFF"/>
            <w:vAlign w:val="center"/>
          </w:tcPr>
          <w:p w14:paraId="3A4683C7" w14:textId="7F13A075" w:rsidR="00E6247D" w:rsidRPr="00E6247D" w:rsidRDefault="00E6247D" w:rsidP="007B2F9D">
            <w:pPr>
              <w:spacing w:after="0"/>
              <w:ind w:left="100" w:right="100"/>
              <w:rPr>
                <w:b/>
                <w:bCs/>
                <w:sz w:val="14"/>
                <w:szCs w:val="14"/>
              </w:rPr>
            </w:pPr>
          </w:p>
        </w:tc>
        <w:tc>
          <w:tcPr>
            <w:tcW w:w="621" w:type="pct"/>
            <w:vMerge/>
            <w:tcBorders>
              <w:left w:val="single" w:sz="6" w:space="0" w:color="auto"/>
              <w:right w:val="single" w:sz="6" w:space="0" w:color="auto"/>
            </w:tcBorders>
            <w:shd w:val="clear" w:color="auto" w:fill="FFFFFF"/>
            <w:vAlign w:val="center"/>
          </w:tcPr>
          <w:p w14:paraId="1EA934FB" w14:textId="4CD8B842"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5C6250C2" w14:textId="72B8674A"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42C0F892" w14:textId="55E0A5E8" w:rsidR="00E6247D" w:rsidRDefault="00E6247D" w:rsidP="00A078DC">
            <w:pPr>
              <w:ind w:left="100" w:right="100"/>
              <w:jc w:val="center"/>
            </w:pPr>
          </w:p>
        </w:tc>
      </w:tr>
      <w:tr w:rsidR="00E6247D" w14:paraId="15A3051B" w14:textId="77777777" w:rsidTr="00E6247D">
        <w:trPr>
          <w:trHeight w:hRule="exact" w:val="286"/>
        </w:trPr>
        <w:tc>
          <w:tcPr>
            <w:tcW w:w="95" w:type="pct"/>
            <w:vMerge w:val="restart"/>
            <w:tcBorders>
              <w:top w:val="single" w:sz="6" w:space="0" w:color="auto"/>
              <w:left w:val="single" w:sz="6" w:space="0" w:color="auto"/>
              <w:right w:val="single" w:sz="6" w:space="0" w:color="auto"/>
            </w:tcBorders>
            <w:shd w:val="clear" w:color="auto" w:fill="F2F2F2"/>
            <w:textDirection w:val="btLr"/>
            <w:vAlign w:val="center"/>
          </w:tcPr>
          <w:p w14:paraId="6293D5B9" w14:textId="727154CB" w:rsidR="00E6247D" w:rsidRDefault="00E6247D" w:rsidP="005A7D02">
            <w:pPr>
              <w:spacing w:after="0"/>
              <w:ind w:left="5" w:right="5"/>
              <w:jc w:val="center"/>
              <w:rPr>
                <w:b/>
                <w:bCs/>
                <w:sz w:val="16"/>
                <w:szCs w:val="16"/>
                <w:shd w:val="clear" w:color="auto" w:fill="F2F2F2"/>
              </w:rPr>
            </w:pPr>
            <w:r>
              <w:rPr>
                <w:b/>
                <w:bCs/>
                <w:sz w:val="16"/>
                <w:szCs w:val="16"/>
                <w:shd w:val="clear" w:color="auto" w:fill="F2F2F2"/>
              </w:rPr>
              <w:t>MART</w:t>
            </w: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0550C6F1" w14:textId="7A35C6C1" w:rsidR="00E6247D" w:rsidRDefault="00E6247D" w:rsidP="005A7D02">
            <w:pPr>
              <w:spacing w:after="0"/>
              <w:ind w:left="5" w:right="5"/>
              <w:jc w:val="center"/>
            </w:pPr>
            <w:r>
              <w:rPr>
                <w:b/>
                <w:bCs/>
                <w:sz w:val="16"/>
                <w:szCs w:val="16"/>
                <w:shd w:val="clear" w:color="auto" w:fill="F2F2F2"/>
              </w:rPr>
              <w:t xml:space="preserve">03-07 </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06ECC70D" w14:textId="62447876" w:rsidR="00E6247D" w:rsidRDefault="00E6247D" w:rsidP="007B2F9D">
            <w:pPr>
              <w:spacing w:after="0"/>
              <w:ind w:left="5" w:right="5"/>
              <w:jc w:val="center"/>
            </w:pPr>
            <w:r>
              <w:rPr>
                <w:b/>
                <w:bCs/>
                <w:sz w:val="16"/>
                <w:szCs w:val="16"/>
                <w:shd w:val="clear" w:color="auto" w:fill="F2F2F2"/>
              </w:rPr>
              <w:t>23</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449CE108" w14:textId="1F0BAE56" w:rsidR="00E6247D" w:rsidRDefault="00E6247D" w:rsidP="007B2F9D">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5171D71A" w14:textId="647B6765"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1755D6FE" w14:textId="77777777" w:rsidR="00E6247D" w:rsidRPr="00E6247D" w:rsidRDefault="00E6247D" w:rsidP="00A078DC">
            <w:pPr>
              <w:spacing w:after="0"/>
              <w:ind w:left="100" w:right="100"/>
              <w:jc w:val="center"/>
              <w:rPr>
                <w:b/>
                <w:bCs/>
                <w:sz w:val="14"/>
                <w:szCs w:val="14"/>
              </w:rPr>
            </w:pPr>
            <w:proofErr w:type="spellStart"/>
            <w:r w:rsidRPr="00E6247D">
              <w:rPr>
                <w:b/>
                <w:bCs/>
                <w:i/>
                <w:iCs/>
                <w:sz w:val="14"/>
                <w:szCs w:val="14"/>
                <w:shd w:val="clear" w:color="auto" w:fill="FFFFFF"/>
              </w:rPr>
              <w:t>Med</w:t>
            </w:r>
            <w:bookmarkStart w:id="0" w:name="_GoBack"/>
            <w:bookmarkEnd w:id="0"/>
            <w:proofErr w:type="spellEnd"/>
            <w:r w:rsidRPr="00E6247D">
              <w:rPr>
                <w:b/>
                <w:bCs/>
                <w:i/>
                <w:iCs/>
                <w:sz w:val="14"/>
                <w:szCs w:val="14"/>
                <w:shd w:val="clear" w:color="auto" w:fill="FFFFFF"/>
              </w:rPr>
              <w:t xml:space="preserve"> ve Kasır</w:t>
            </w:r>
          </w:p>
        </w:tc>
        <w:tc>
          <w:tcPr>
            <w:tcW w:w="1779" w:type="pct"/>
            <w:vMerge/>
            <w:tcBorders>
              <w:left w:val="single" w:sz="6" w:space="0" w:color="auto"/>
              <w:right w:val="single" w:sz="6" w:space="0" w:color="auto"/>
            </w:tcBorders>
            <w:shd w:val="clear" w:color="auto" w:fill="FFFFFF"/>
            <w:vAlign w:val="center"/>
          </w:tcPr>
          <w:p w14:paraId="5FC1A200" w14:textId="357693D5" w:rsidR="00E6247D" w:rsidRPr="00E6247D" w:rsidRDefault="00E6247D" w:rsidP="007B2F9D">
            <w:pPr>
              <w:spacing w:after="0"/>
              <w:ind w:left="100" w:right="100"/>
              <w:rPr>
                <w:b/>
                <w:bCs/>
                <w:sz w:val="14"/>
                <w:szCs w:val="14"/>
              </w:rPr>
            </w:pPr>
          </w:p>
        </w:tc>
        <w:tc>
          <w:tcPr>
            <w:tcW w:w="621" w:type="pct"/>
            <w:vMerge/>
            <w:tcBorders>
              <w:left w:val="single" w:sz="6" w:space="0" w:color="auto"/>
              <w:right w:val="single" w:sz="6" w:space="0" w:color="auto"/>
            </w:tcBorders>
            <w:shd w:val="clear" w:color="auto" w:fill="FFFFFF"/>
            <w:vAlign w:val="center"/>
          </w:tcPr>
          <w:p w14:paraId="792F26B3" w14:textId="31218781"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20ECA295" w14:textId="6DD33888"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3125E3DB" w14:textId="26402FE6" w:rsidR="00E6247D" w:rsidRDefault="00E6247D" w:rsidP="00A078DC">
            <w:pPr>
              <w:ind w:left="100" w:right="100"/>
              <w:jc w:val="center"/>
            </w:pPr>
          </w:p>
        </w:tc>
      </w:tr>
      <w:tr w:rsidR="00E6247D" w14:paraId="269C7E3C" w14:textId="77777777" w:rsidTr="00E6247D">
        <w:trPr>
          <w:trHeight w:hRule="exact" w:val="275"/>
        </w:trPr>
        <w:tc>
          <w:tcPr>
            <w:tcW w:w="95" w:type="pct"/>
            <w:vMerge/>
            <w:tcBorders>
              <w:left w:val="single" w:sz="6" w:space="0" w:color="auto"/>
              <w:right w:val="single" w:sz="6" w:space="0" w:color="auto"/>
            </w:tcBorders>
            <w:shd w:val="clear" w:color="auto" w:fill="F2F2F2"/>
            <w:textDirection w:val="btLr"/>
          </w:tcPr>
          <w:p w14:paraId="77F373DC"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2A07874B" w14:textId="7C16C183" w:rsidR="00E6247D" w:rsidRDefault="00E6247D" w:rsidP="005A7D02">
            <w:pPr>
              <w:spacing w:after="0"/>
              <w:ind w:left="5" w:right="5"/>
              <w:jc w:val="center"/>
            </w:pPr>
            <w:r>
              <w:rPr>
                <w:b/>
                <w:bCs/>
                <w:sz w:val="16"/>
                <w:szCs w:val="16"/>
                <w:shd w:val="clear" w:color="auto" w:fill="F2F2F2"/>
              </w:rPr>
              <w:t xml:space="preserve">10-14 </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7DDE21B5" w14:textId="77CE3130" w:rsidR="00E6247D" w:rsidRDefault="00E6247D" w:rsidP="007B2F9D">
            <w:pPr>
              <w:spacing w:after="0"/>
              <w:ind w:left="5" w:right="5"/>
              <w:jc w:val="center"/>
            </w:pPr>
            <w:r>
              <w:rPr>
                <w:b/>
                <w:bCs/>
                <w:sz w:val="16"/>
                <w:szCs w:val="16"/>
                <w:shd w:val="clear" w:color="auto" w:fill="F2F2F2"/>
              </w:rPr>
              <w:t>24</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4DC0184F" w14:textId="1E2BEC57" w:rsidR="00E6247D" w:rsidRDefault="00E6247D" w:rsidP="007B2F9D">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5D717CC4" w14:textId="32B39C63"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65CC64E2" w14:textId="77777777"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Zamirin Okunuşu</w:t>
            </w:r>
          </w:p>
        </w:tc>
        <w:tc>
          <w:tcPr>
            <w:tcW w:w="1779" w:type="pct"/>
            <w:vMerge/>
            <w:tcBorders>
              <w:left w:val="single" w:sz="6" w:space="0" w:color="auto"/>
              <w:right w:val="single" w:sz="6" w:space="0" w:color="auto"/>
            </w:tcBorders>
            <w:shd w:val="clear" w:color="auto" w:fill="FFFFFF"/>
            <w:vAlign w:val="center"/>
          </w:tcPr>
          <w:p w14:paraId="5F4AAD0A" w14:textId="441B93F8" w:rsidR="00E6247D" w:rsidRPr="00E6247D" w:rsidRDefault="00E6247D" w:rsidP="007B2F9D">
            <w:pPr>
              <w:spacing w:after="0"/>
              <w:ind w:left="100" w:right="100"/>
              <w:rPr>
                <w:b/>
                <w:bCs/>
                <w:sz w:val="14"/>
                <w:szCs w:val="14"/>
              </w:rPr>
            </w:pPr>
          </w:p>
        </w:tc>
        <w:tc>
          <w:tcPr>
            <w:tcW w:w="621" w:type="pct"/>
            <w:vMerge/>
            <w:tcBorders>
              <w:left w:val="single" w:sz="6" w:space="0" w:color="auto"/>
              <w:right w:val="single" w:sz="6" w:space="0" w:color="auto"/>
            </w:tcBorders>
            <w:shd w:val="clear" w:color="auto" w:fill="FFFFFF"/>
            <w:vAlign w:val="center"/>
          </w:tcPr>
          <w:p w14:paraId="64F7DB34" w14:textId="6E583D4C"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13A1585F" w14:textId="275F853C"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2FC7FF5E" w14:textId="11AAB06E" w:rsidR="00E6247D" w:rsidRDefault="00E6247D" w:rsidP="00A078DC">
            <w:pPr>
              <w:ind w:left="100" w:right="100"/>
              <w:jc w:val="center"/>
            </w:pPr>
          </w:p>
        </w:tc>
      </w:tr>
      <w:tr w:rsidR="00E6247D" w14:paraId="0C5A31C1" w14:textId="77777777" w:rsidTr="00E6247D">
        <w:trPr>
          <w:trHeight w:hRule="exact" w:val="280"/>
        </w:trPr>
        <w:tc>
          <w:tcPr>
            <w:tcW w:w="95" w:type="pct"/>
            <w:vMerge/>
            <w:tcBorders>
              <w:left w:val="single" w:sz="6" w:space="0" w:color="auto"/>
              <w:right w:val="single" w:sz="6" w:space="0" w:color="auto"/>
            </w:tcBorders>
            <w:shd w:val="clear" w:color="auto" w:fill="F2F2F2"/>
            <w:textDirection w:val="btLr"/>
          </w:tcPr>
          <w:p w14:paraId="028D3860"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5CA38967" w14:textId="100AB1E8" w:rsidR="00E6247D" w:rsidRDefault="00E6247D" w:rsidP="005A7D02">
            <w:pPr>
              <w:spacing w:after="0"/>
              <w:ind w:left="5" w:right="5"/>
              <w:jc w:val="center"/>
            </w:pPr>
            <w:r>
              <w:rPr>
                <w:b/>
                <w:bCs/>
                <w:sz w:val="16"/>
                <w:szCs w:val="16"/>
                <w:shd w:val="clear" w:color="auto" w:fill="F2F2F2"/>
              </w:rPr>
              <w:t xml:space="preserve">17-21 </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08DB2ACF" w14:textId="3C41F4FA" w:rsidR="00E6247D" w:rsidRDefault="00E6247D" w:rsidP="007B2F9D">
            <w:pPr>
              <w:spacing w:after="0"/>
              <w:ind w:left="5" w:right="5"/>
              <w:jc w:val="center"/>
            </w:pPr>
            <w:r>
              <w:rPr>
                <w:b/>
                <w:bCs/>
                <w:sz w:val="16"/>
                <w:szCs w:val="16"/>
                <w:shd w:val="clear" w:color="auto" w:fill="F2F2F2"/>
              </w:rPr>
              <w:t>25</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5B05FA60" w14:textId="161689F1" w:rsidR="00E6247D" w:rsidRDefault="00E6247D" w:rsidP="007B2F9D">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0F63110A" w14:textId="2F835FB4"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66917024" w14:textId="77777777" w:rsidR="00E6247D" w:rsidRPr="00E6247D" w:rsidRDefault="00E6247D" w:rsidP="00A078DC">
            <w:pPr>
              <w:spacing w:after="0"/>
              <w:ind w:left="100" w:right="100"/>
              <w:jc w:val="center"/>
              <w:rPr>
                <w:b/>
                <w:bCs/>
                <w:sz w:val="14"/>
                <w:szCs w:val="14"/>
              </w:rPr>
            </w:pPr>
            <w:proofErr w:type="spellStart"/>
            <w:r w:rsidRPr="00E6247D">
              <w:rPr>
                <w:b/>
                <w:bCs/>
                <w:i/>
                <w:iCs/>
                <w:sz w:val="14"/>
                <w:szCs w:val="14"/>
                <w:shd w:val="clear" w:color="auto" w:fill="FFFFFF"/>
              </w:rPr>
              <w:t>Hurufumukattaa</w:t>
            </w:r>
            <w:proofErr w:type="spellEnd"/>
          </w:p>
        </w:tc>
        <w:tc>
          <w:tcPr>
            <w:tcW w:w="1779" w:type="pct"/>
            <w:vMerge/>
            <w:tcBorders>
              <w:left w:val="single" w:sz="6" w:space="0" w:color="auto"/>
              <w:bottom w:val="single" w:sz="6" w:space="0" w:color="auto"/>
              <w:right w:val="single" w:sz="6" w:space="0" w:color="auto"/>
            </w:tcBorders>
            <w:shd w:val="clear" w:color="auto" w:fill="FFFFFF"/>
            <w:vAlign w:val="center"/>
          </w:tcPr>
          <w:p w14:paraId="21AE3376" w14:textId="59F8F716" w:rsidR="00E6247D" w:rsidRPr="00E6247D" w:rsidRDefault="00E6247D" w:rsidP="007B2F9D">
            <w:pPr>
              <w:spacing w:after="0"/>
              <w:ind w:left="100" w:right="100"/>
              <w:rPr>
                <w:b/>
                <w:bCs/>
                <w:sz w:val="14"/>
                <w:szCs w:val="14"/>
              </w:rPr>
            </w:pPr>
          </w:p>
        </w:tc>
        <w:tc>
          <w:tcPr>
            <w:tcW w:w="621" w:type="pct"/>
            <w:vMerge/>
            <w:tcBorders>
              <w:left w:val="single" w:sz="6" w:space="0" w:color="auto"/>
              <w:right w:val="single" w:sz="6" w:space="0" w:color="auto"/>
            </w:tcBorders>
            <w:shd w:val="clear" w:color="auto" w:fill="FFFFFF"/>
            <w:vAlign w:val="center"/>
          </w:tcPr>
          <w:p w14:paraId="7750D6CB" w14:textId="4A3479DB"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734D1C3C" w14:textId="1FD9000C"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7041189D" w14:textId="74B2F8CA" w:rsidR="00E6247D" w:rsidRDefault="00E6247D" w:rsidP="00A078DC">
            <w:pPr>
              <w:ind w:left="100" w:right="100"/>
              <w:jc w:val="center"/>
            </w:pPr>
          </w:p>
        </w:tc>
      </w:tr>
      <w:tr w:rsidR="00E6247D" w14:paraId="47573B50" w14:textId="77777777" w:rsidTr="00E6247D">
        <w:trPr>
          <w:trHeight w:hRule="exact" w:val="581"/>
        </w:trPr>
        <w:tc>
          <w:tcPr>
            <w:tcW w:w="95" w:type="pct"/>
            <w:vMerge/>
            <w:tcBorders>
              <w:left w:val="single" w:sz="6" w:space="0" w:color="auto"/>
              <w:bottom w:val="single" w:sz="6" w:space="0" w:color="auto"/>
              <w:right w:val="single" w:sz="6" w:space="0" w:color="auto"/>
            </w:tcBorders>
            <w:shd w:val="clear" w:color="auto" w:fill="F2F2F2"/>
            <w:textDirection w:val="btLr"/>
          </w:tcPr>
          <w:p w14:paraId="05B8D580"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7B33702F" w14:textId="0557D9BE" w:rsidR="00E6247D" w:rsidRDefault="00E6247D" w:rsidP="005A7D02">
            <w:pPr>
              <w:spacing w:after="0"/>
              <w:ind w:left="5" w:right="5"/>
              <w:jc w:val="center"/>
            </w:pPr>
            <w:r>
              <w:rPr>
                <w:b/>
                <w:bCs/>
                <w:sz w:val="16"/>
                <w:szCs w:val="16"/>
                <w:shd w:val="clear" w:color="auto" w:fill="F2F2F2"/>
              </w:rPr>
              <w:t xml:space="preserve">24-28 </w:t>
            </w:r>
          </w:p>
        </w:tc>
        <w:tc>
          <w:tcPr>
            <w:tcW w:w="86"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7F63A851" w14:textId="495FDC15" w:rsidR="00E6247D" w:rsidRDefault="00E6247D" w:rsidP="007B2F9D">
            <w:pPr>
              <w:spacing w:after="0"/>
              <w:ind w:left="5" w:right="5"/>
              <w:jc w:val="center"/>
            </w:pPr>
            <w:r>
              <w:rPr>
                <w:b/>
                <w:bCs/>
                <w:sz w:val="16"/>
                <w:szCs w:val="16"/>
                <w:shd w:val="clear" w:color="auto" w:fill="F2F2F2"/>
              </w:rPr>
              <w:t>26</w:t>
            </w:r>
          </w:p>
        </w:tc>
        <w:tc>
          <w:tcPr>
            <w:tcW w:w="86" w:type="pct"/>
            <w:tcBorders>
              <w:top w:val="single" w:sz="6" w:space="0" w:color="auto"/>
              <w:left w:val="single" w:sz="6" w:space="0" w:color="auto"/>
              <w:bottom w:val="single" w:sz="6" w:space="0" w:color="auto"/>
              <w:right w:val="single" w:sz="6" w:space="0" w:color="auto"/>
            </w:tcBorders>
            <w:shd w:val="clear" w:color="auto" w:fill="F2F2F2"/>
            <w:vAlign w:val="center"/>
          </w:tcPr>
          <w:p w14:paraId="2D3D2556" w14:textId="79B6AF33" w:rsidR="00E6247D" w:rsidRDefault="00E6247D" w:rsidP="007B2F9D">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1DCE1C1A" w14:textId="5DFB38C8"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0718CC58" w14:textId="371B2E23"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Fatiha Suresi ve Bakara Suresinin 1-24. Ayetleri- Sınav Haftası</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5EF85958" w14:textId="6689528B" w:rsidR="00E6247D" w:rsidRPr="00E6247D" w:rsidRDefault="00E6247D" w:rsidP="007B2F9D">
            <w:pPr>
              <w:spacing w:after="0"/>
              <w:ind w:left="100" w:right="100"/>
              <w:rPr>
                <w:b/>
                <w:bCs/>
                <w:sz w:val="14"/>
                <w:szCs w:val="14"/>
              </w:rPr>
            </w:pPr>
            <w:r w:rsidRPr="00E6247D">
              <w:rPr>
                <w:b/>
                <w:bCs/>
                <w:i/>
                <w:iCs/>
                <w:sz w:val="14"/>
                <w:szCs w:val="14"/>
                <w:shd w:val="clear" w:color="auto" w:fill="FFFFFF"/>
              </w:rPr>
              <w:t>KK.5.3.3. Fatiha suresi ve Bakara suresi 1-24. ayetlerini yüzünden okuyabilme</w:t>
            </w:r>
          </w:p>
        </w:tc>
        <w:tc>
          <w:tcPr>
            <w:tcW w:w="621" w:type="pct"/>
            <w:vMerge/>
            <w:tcBorders>
              <w:left w:val="single" w:sz="6" w:space="0" w:color="auto"/>
              <w:bottom w:val="single" w:sz="6" w:space="0" w:color="auto"/>
              <w:right w:val="single" w:sz="6" w:space="0" w:color="auto"/>
            </w:tcBorders>
            <w:shd w:val="clear" w:color="auto" w:fill="FFFFFF"/>
            <w:vAlign w:val="center"/>
          </w:tcPr>
          <w:p w14:paraId="63DB7360" w14:textId="5A339A1A"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74E61252" w14:textId="048FDED5"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3959DBEF" w14:textId="3FD576E6" w:rsidR="00E6247D" w:rsidRDefault="00E6247D" w:rsidP="00A078DC">
            <w:pPr>
              <w:ind w:left="100" w:right="100"/>
              <w:jc w:val="center"/>
            </w:pPr>
          </w:p>
        </w:tc>
      </w:tr>
      <w:tr w:rsidR="00E6247D" w14:paraId="10C66EF3" w14:textId="77777777" w:rsidTr="00E6247D">
        <w:trPr>
          <w:trHeight w:hRule="exact" w:val="321"/>
        </w:trPr>
        <w:tc>
          <w:tcPr>
            <w:tcW w:w="95" w:type="pct"/>
            <w:vMerge w:val="restart"/>
            <w:tcBorders>
              <w:top w:val="single" w:sz="6" w:space="0" w:color="auto"/>
              <w:left w:val="single" w:sz="6" w:space="0" w:color="auto"/>
              <w:right w:val="single" w:sz="6" w:space="0" w:color="auto"/>
            </w:tcBorders>
            <w:shd w:val="clear" w:color="auto" w:fill="F2F2F2"/>
            <w:textDirection w:val="btLr"/>
            <w:vAlign w:val="center"/>
          </w:tcPr>
          <w:p w14:paraId="10E632FA" w14:textId="0A863940" w:rsidR="00E6247D" w:rsidRDefault="00E6247D" w:rsidP="005A7D02">
            <w:pPr>
              <w:spacing w:after="0"/>
              <w:ind w:left="113" w:right="113"/>
              <w:jc w:val="center"/>
              <w:rPr>
                <w:b/>
                <w:bCs/>
              </w:rPr>
            </w:pPr>
            <w:r>
              <w:rPr>
                <w:b/>
                <w:bCs/>
              </w:rPr>
              <w:t>NİSAN</w:t>
            </w:r>
          </w:p>
        </w:tc>
        <w:tc>
          <w:tcPr>
            <w:tcW w:w="343" w:type="pct"/>
            <w:gridSpan w:val="4"/>
            <w:tcBorders>
              <w:top w:val="single" w:sz="6" w:space="0" w:color="auto"/>
              <w:left w:val="single" w:sz="6" w:space="0" w:color="auto"/>
              <w:bottom w:val="single" w:sz="6" w:space="0" w:color="auto"/>
              <w:right w:val="single" w:sz="6" w:space="0" w:color="auto"/>
            </w:tcBorders>
            <w:shd w:val="clear" w:color="auto" w:fill="F2F2F2"/>
            <w:vAlign w:val="center"/>
          </w:tcPr>
          <w:p w14:paraId="3E786192" w14:textId="18BC34AA" w:rsidR="00E6247D" w:rsidRDefault="00E6247D" w:rsidP="005A7D02">
            <w:pPr>
              <w:spacing w:after="0"/>
              <w:jc w:val="center"/>
            </w:pPr>
          </w:p>
        </w:tc>
        <w:tc>
          <w:tcPr>
            <w:tcW w:w="176" w:type="pct"/>
            <w:vMerge/>
            <w:tcBorders>
              <w:left w:val="single" w:sz="6" w:space="0" w:color="auto"/>
              <w:right w:val="single" w:sz="6" w:space="0" w:color="auto"/>
            </w:tcBorders>
            <w:shd w:val="clear" w:color="auto" w:fill="F2F2F2"/>
            <w:vAlign w:val="center"/>
          </w:tcPr>
          <w:p w14:paraId="2B43F82E" w14:textId="77777777" w:rsidR="00E6247D" w:rsidRDefault="00E6247D" w:rsidP="005A7D02">
            <w:pPr>
              <w:spacing w:after="0"/>
              <w:jc w:val="center"/>
            </w:pPr>
          </w:p>
        </w:tc>
        <w:tc>
          <w:tcPr>
            <w:tcW w:w="3328" w:type="pct"/>
            <w:gridSpan w:val="3"/>
            <w:tcBorders>
              <w:top w:val="single" w:sz="6" w:space="0" w:color="auto"/>
              <w:left w:val="single" w:sz="6" w:space="0" w:color="auto"/>
              <w:bottom w:val="single" w:sz="6" w:space="0" w:color="auto"/>
              <w:right w:val="single" w:sz="6" w:space="0" w:color="auto"/>
            </w:tcBorders>
            <w:shd w:val="clear" w:color="auto" w:fill="F2F2F2"/>
            <w:vAlign w:val="center"/>
          </w:tcPr>
          <w:p w14:paraId="18C4027F" w14:textId="77777777" w:rsidR="00E6247D" w:rsidRPr="00E6247D" w:rsidRDefault="00E6247D" w:rsidP="005A7D02">
            <w:pPr>
              <w:spacing w:after="0"/>
              <w:jc w:val="center"/>
              <w:rPr>
                <w:b/>
                <w:bCs/>
              </w:rPr>
            </w:pPr>
            <w:r w:rsidRPr="00E6247D">
              <w:rPr>
                <w:b/>
                <w:bCs/>
              </w:rPr>
              <w:t>2. Ara Tatil (31 Mart-07 Nisan)</w:t>
            </w:r>
          </w:p>
        </w:tc>
        <w:tc>
          <w:tcPr>
            <w:tcW w:w="588" w:type="pct"/>
            <w:vMerge/>
            <w:tcBorders>
              <w:left w:val="single" w:sz="6" w:space="0" w:color="auto"/>
              <w:right w:val="single" w:sz="6" w:space="0" w:color="auto"/>
            </w:tcBorders>
            <w:shd w:val="clear" w:color="auto" w:fill="F2F2F2"/>
            <w:vAlign w:val="center"/>
          </w:tcPr>
          <w:p w14:paraId="32A084E6" w14:textId="77777777" w:rsidR="00E6247D" w:rsidRDefault="00E6247D" w:rsidP="005A7D02">
            <w:pPr>
              <w:spacing w:after="0"/>
              <w:jc w:val="center"/>
            </w:pPr>
          </w:p>
        </w:tc>
        <w:tc>
          <w:tcPr>
            <w:tcW w:w="470" w:type="pct"/>
            <w:vMerge/>
            <w:tcBorders>
              <w:left w:val="single" w:sz="6" w:space="0" w:color="auto"/>
              <w:right w:val="single" w:sz="6" w:space="0" w:color="auto"/>
            </w:tcBorders>
            <w:shd w:val="clear" w:color="auto" w:fill="F2F2F2"/>
            <w:vAlign w:val="center"/>
          </w:tcPr>
          <w:p w14:paraId="788B3D95" w14:textId="7A964516" w:rsidR="00E6247D" w:rsidRDefault="00E6247D" w:rsidP="00A078DC">
            <w:pPr>
              <w:ind w:left="100" w:right="100"/>
              <w:jc w:val="center"/>
            </w:pPr>
          </w:p>
        </w:tc>
      </w:tr>
      <w:tr w:rsidR="00E6247D" w14:paraId="2BAC017D" w14:textId="77777777" w:rsidTr="00E6247D">
        <w:trPr>
          <w:trHeight w:hRule="exact" w:val="381"/>
        </w:trPr>
        <w:tc>
          <w:tcPr>
            <w:tcW w:w="95" w:type="pct"/>
            <w:vMerge/>
            <w:tcBorders>
              <w:left w:val="single" w:sz="6" w:space="0" w:color="auto"/>
              <w:right w:val="single" w:sz="6" w:space="0" w:color="auto"/>
            </w:tcBorders>
            <w:shd w:val="clear" w:color="auto" w:fill="F2F2F2"/>
            <w:textDirection w:val="btLr"/>
          </w:tcPr>
          <w:p w14:paraId="74C472D0"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279B1075" w14:textId="07C31495" w:rsidR="00E6247D" w:rsidRDefault="00E6247D" w:rsidP="005A7D02">
            <w:pPr>
              <w:spacing w:after="0"/>
              <w:ind w:left="5" w:right="5"/>
              <w:jc w:val="center"/>
            </w:pPr>
            <w:r>
              <w:rPr>
                <w:b/>
                <w:bCs/>
                <w:sz w:val="16"/>
                <w:szCs w:val="16"/>
                <w:shd w:val="clear" w:color="auto" w:fill="F2F2F2"/>
              </w:rPr>
              <w:t xml:space="preserve">07-11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02D32A7B" w14:textId="7D8AF37B" w:rsidR="00E6247D" w:rsidRDefault="00E6247D" w:rsidP="00A078DC">
            <w:pPr>
              <w:spacing w:after="0"/>
              <w:ind w:left="5" w:right="5"/>
              <w:jc w:val="center"/>
            </w:pPr>
            <w:r>
              <w:rPr>
                <w:b/>
                <w:bCs/>
                <w:sz w:val="16"/>
                <w:szCs w:val="16"/>
                <w:shd w:val="clear" w:color="auto" w:fill="F2F2F2"/>
              </w:rPr>
              <w:t>27</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7A115937" w14:textId="706C30C2"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bottom w:val="single" w:sz="6" w:space="0" w:color="auto"/>
              <w:right w:val="single" w:sz="6" w:space="0" w:color="auto"/>
            </w:tcBorders>
            <w:shd w:val="clear" w:color="auto" w:fill="FFFFFF"/>
            <w:vAlign w:val="center"/>
          </w:tcPr>
          <w:p w14:paraId="06989D74" w14:textId="09BE39EF"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27DD291C" w14:textId="7D904FA1" w:rsidR="00E6247D" w:rsidRPr="00E6247D" w:rsidRDefault="00E6247D" w:rsidP="00E6247D">
            <w:pPr>
              <w:spacing w:after="0"/>
              <w:ind w:left="100" w:right="100"/>
              <w:jc w:val="center"/>
              <w:rPr>
                <w:b/>
                <w:bCs/>
                <w:sz w:val="14"/>
                <w:szCs w:val="14"/>
              </w:rPr>
            </w:pPr>
            <w:r w:rsidRPr="00E6247D">
              <w:rPr>
                <w:b/>
                <w:bCs/>
                <w:i/>
                <w:iCs/>
                <w:sz w:val="14"/>
                <w:szCs w:val="14"/>
                <w:shd w:val="clear" w:color="auto" w:fill="FFFFFF"/>
              </w:rPr>
              <w:t>Fatiha ve Bakara Suresinin 1-24. Ayetleri</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1E7025A0" w14:textId="3E7DC572" w:rsidR="00E6247D" w:rsidRPr="00E6247D" w:rsidRDefault="00E6247D" w:rsidP="007B2F9D">
            <w:pPr>
              <w:spacing w:after="0"/>
              <w:ind w:left="100" w:right="100"/>
              <w:rPr>
                <w:b/>
                <w:bCs/>
                <w:sz w:val="14"/>
                <w:szCs w:val="14"/>
              </w:rPr>
            </w:pPr>
            <w:r w:rsidRPr="00E6247D">
              <w:rPr>
                <w:b/>
                <w:bCs/>
                <w:i/>
                <w:iCs/>
                <w:sz w:val="14"/>
                <w:szCs w:val="14"/>
                <w:shd w:val="clear" w:color="auto" w:fill="FFFFFF"/>
              </w:rPr>
              <w:t>KK.5.3.3. Fatiha suresi ve Bakara suresi 1-24. ayetlerini yüzünden okuyabilme</w:t>
            </w:r>
          </w:p>
        </w:tc>
        <w:tc>
          <w:tcPr>
            <w:tcW w:w="621" w:type="pct"/>
            <w:vMerge w:val="restart"/>
            <w:tcBorders>
              <w:top w:val="single" w:sz="6" w:space="0" w:color="auto"/>
              <w:left w:val="single" w:sz="6" w:space="0" w:color="auto"/>
              <w:right w:val="single" w:sz="6" w:space="0" w:color="auto"/>
            </w:tcBorders>
            <w:shd w:val="clear" w:color="auto" w:fill="FFFFFF"/>
            <w:vAlign w:val="center"/>
          </w:tcPr>
          <w:p w14:paraId="2127FA90" w14:textId="77777777" w:rsidR="00E6247D" w:rsidRDefault="00E6247D" w:rsidP="00A078DC">
            <w:pPr>
              <w:spacing w:after="0"/>
              <w:ind w:left="100" w:right="100"/>
              <w:jc w:val="center"/>
            </w:pPr>
            <w:r>
              <w:rPr>
                <w:i/>
                <w:iCs/>
                <w:sz w:val="14"/>
                <w:szCs w:val="14"/>
                <w:shd w:val="clear" w:color="auto" w:fill="FFFFFF"/>
              </w:rPr>
              <w:t xml:space="preserve">SDB1.1. Öz Farkındalık/Kendini Bilme, </w:t>
            </w:r>
            <w:r>
              <w:rPr>
                <w:i/>
                <w:iCs/>
                <w:sz w:val="14"/>
                <w:szCs w:val="14"/>
                <w:shd w:val="clear" w:color="auto" w:fill="FFFFFF"/>
              </w:rPr>
              <w:br/>
              <w:t xml:space="preserve"> SDB1.2. Kendini Düzenleme (Öz Düzenleme Becerisi)</w:t>
            </w:r>
          </w:p>
          <w:p w14:paraId="09C268F6" w14:textId="024160B7" w:rsidR="00E6247D" w:rsidRDefault="00E6247D" w:rsidP="00A078DC">
            <w:pPr>
              <w:spacing w:after="0"/>
              <w:ind w:left="100" w:right="100"/>
              <w:jc w:val="center"/>
            </w:pPr>
            <w:r>
              <w:rPr>
                <w:i/>
                <w:iCs/>
                <w:sz w:val="14"/>
                <w:szCs w:val="14"/>
                <w:shd w:val="clear" w:color="auto" w:fill="FFFFFF"/>
              </w:rPr>
              <w:t>D3. Çalışkanlık</w:t>
            </w:r>
            <w:r>
              <w:rPr>
                <w:i/>
                <w:iCs/>
                <w:sz w:val="14"/>
                <w:szCs w:val="14"/>
                <w:shd w:val="clear" w:color="auto" w:fill="FFFFFF"/>
              </w:rPr>
              <w:br/>
              <w:t xml:space="preserve"> D6. Dürüstlük</w:t>
            </w:r>
            <w:r>
              <w:rPr>
                <w:i/>
                <w:iCs/>
                <w:sz w:val="14"/>
                <w:szCs w:val="14"/>
                <w:shd w:val="clear" w:color="auto" w:fill="FFFFFF"/>
              </w:rPr>
              <w:br/>
              <w:t xml:space="preserve"> D16. Sorumluluk</w:t>
            </w:r>
          </w:p>
          <w:p w14:paraId="2CDDEC2E" w14:textId="18BC457C" w:rsidR="00E6247D" w:rsidRDefault="00E6247D" w:rsidP="00A078DC">
            <w:pPr>
              <w:spacing w:after="0"/>
              <w:ind w:left="100" w:right="100"/>
              <w:jc w:val="center"/>
            </w:pPr>
            <w:r>
              <w:rPr>
                <w:i/>
                <w:iCs/>
                <w:sz w:val="14"/>
                <w:szCs w:val="14"/>
                <w:shd w:val="clear" w:color="auto" w:fill="FFFFFF"/>
              </w:rPr>
              <w:t>OB2. Dijital Okuryazarlık</w:t>
            </w:r>
          </w:p>
        </w:tc>
        <w:tc>
          <w:tcPr>
            <w:tcW w:w="588" w:type="pct"/>
            <w:vMerge/>
            <w:tcBorders>
              <w:left w:val="single" w:sz="6" w:space="0" w:color="auto"/>
              <w:right w:val="single" w:sz="6" w:space="0" w:color="auto"/>
            </w:tcBorders>
            <w:shd w:val="clear" w:color="auto" w:fill="FFFFFF"/>
            <w:vAlign w:val="center"/>
          </w:tcPr>
          <w:p w14:paraId="58BA7B4C" w14:textId="020202EC"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0519039B" w14:textId="508BD802" w:rsidR="00E6247D" w:rsidRDefault="00E6247D" w:rsidP="00A078DC">
            <w:pPr>
              <w:ind w:left="100" w:right="100"/>
              <w:jc w:val="center"/>
            </w:pPr>
          </w:p>
        </w:tc>
      </w:tr>
      <w:tr w:rsidR="00E6247D" w14:paraId="4481BB64" w14:textId="77777777" w:rsidTr="00E6247D">
        <w:trPr>
          <w:trHeight w:hRule="exact" w:val="856"/>
        </w:trPr>
        <w:tc>
          <w:tcPr>
            <w:tcW w:w="95" w:type="pct"/>
            <w:vMerge/>
            <w:tcBorders>
              <w:left w:val="single" w:sz="6" w:space="0" w:color="auto"/>
              <w:right w:val="single" w:sz="6" w:space="0" w:color="auto"/>
            </w:tcBorders>
            <w:shd w:val="clear" w:color="auto" w:fill="F2F2F2"/>
            <w:textDirection w:val="btLr"/>
          </w:tcPr>
          <w:p w14:paraId="4ACBEB4C" w14:textId="77777777" w:rsidR="00E6247D" w:rsidRDefault="00E6247D" w:rsidP="00392D97">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00C1EA63" w14:textId="1648F3F1" w:rsidR="00E6247D" w:rsidRDefault="00E6247D" w:rsidP="005A7D02">
            <w:pPr>
              <w:spacing w:after="0"/>
              <w:ind w:left="5" w:right="5"/>
              <w:jc w:val="center"/>
            </w:pPr>
            <w:r>
              <w:rPr>
                <w:b/>
                <w:bCs/>
                <w:sz w:val="16"/>
                <w:szCs w:val="16"/>
                <w:shd w:val="clear" w:color="auto" w:fill="F2F2F2"/>
              </w:rPr>
              <w:t xml:space="preserve">14-18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2A498081" w14:textId="56ABBE6D" w:rsidR="00E6247D" w:rsidRDefault="00E6247D" w:rsidP="00A078DC">
            <w:pPr>
              <w:spacing w:after="0"/>
              <w:ind w:left="5" w:right="5"/>
              <w:jc w:val="center"/>
            </w:pPr>
            <w:r>
              <w:rPr>
                <w:b/>
                <w:bCs/>
                <w:sz w:val="16"/>
                <w:szCs w:val="16"/>
                <w:shd w:val="clear" w:color="auto" w:fill="F2F2F2"/>
              </w:rPr>
              <w:t>28</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60D3929B" w14:textId="01977EC9" w:rsidR="00E6247D" w:rsidRDefault="00E6247D" w:rsidP="00A078DC">
            <w:pPr>
              <w:spacing w:after="0"/>
              <w:ind w:left="5" w:right="5"/>
              <w:jc w:val="center"/>
            </w:pPr>
            <w:r>
              <w:rPr>
                <w:b/>
                <w:bCs/>
                <w:sz w:val="16"/>
                <w:szCs w:val="16"/>
                <w:shd w:val="clear" w:color="auto" w:fill="F2F2F2"/>
              </w:rPr>
              <w:t>2</w:t>
            </w:r>
          </w:p>
        </w:tc>
        <w:tc>
          <w:tcPr>
            <w:tcW w:w="176" w:type="pct"/>
            <w:vMerge w:val="restart"/>
            <w:tcBorders>
              <w:top w:val="single" w:sz="6" w:space="0" w:color="auto"/>
              <w:left w:val="single" w:sz="6" w:space="0" w:color="auto"/>
              <w:right w:val="single" w:sz="6" w:space="0" w:color="auto"/>
            </w:tcBorders>
            <w:shd w:val="clear" w:color="auto" w:fill="FFFFFF"/>
            <w:textDirection w:val="btLr"/>
            <w:vAlign w:val="center"/>
          </w:tcPr>
          <w:p w14:paraId="2FAC1D10" w14:textId="77777777" w:rsidR="00E6247D" w:rsidRDefault="00E6247D" w:rsidP="00A078DC">
            <w:pPr>
              <w:spacing w:after="0"/>
              <w:ind w:left="100" w:right="100"/>
              <w:jc w:val="center"/>
            </w:pPr>
            <w:r>
              <w:rPr>
                <w:b/>
                <w:bCs/>
                <w:i/>
                <w:iCs/>
                <w:sz w:val="16"/>
                <w:szCs w:val="16"/>
                <w:shd w:val="clear" w:color="auto" w:fill="FFFFFF"/>
              </w:rPr>
              <w:t>KK.</w:t>
            </w:r>
            <w:proofErr w:type="gramStart"/>
            <w:r>
              <w:rPr>
                <w:b/>
                <w:bCs/>
                <w:i/>
                <w:iCs/>
                <w:sz w:val="16"/>
                <w:szCs w:val="16"/>
                <w:shd w:val="clear" w:color="auto" w:fill="FFFFFF"/>
              </w:rPr>
              <w:t>5.4</w:t>
            </w:r>
            <w:proofErr w:type="gramEnd"/>
            <w:r>
              <w:rPr>
                <w:b/>
                <w:bCs/>
                <w:i/>
                <w:iCs/>
                <w:sz w:val="16"/>
                <w:szCs w:val="16"/>
                <w:shd w:val="clear" w:color="auto" w:fill="FFFFFF"/>
              </w:rPr>
              <w:t>.KUR’AN’I OKUYORUM</w:t>
            </w: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78E3BB63" w14:textId="77777777"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Fatiha Suresi ve Anlamı</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30D07F47" w14:textId="77777777" w:rsidR="00E6247D" w:rsidRPr="00E6247D" w:rsidRDefault="00E6247D" w:rsidP="00392D97">
            <w:pPr>
              <w:spacing w:after="0"/>
              <w:ind w:left="100" w:right="100"/>
              <w:rPr>
                <w:b/>
                <w:bCs/>
                <w:sz w:val="14"/>
                <w:szCs w:val="14"/>
              </w:rPr>
            </w:pPr>
            <w:r w:rsidRPr="00E6247D">
              <w:rPr>
                <w:b/>
                <w:bCs/>
                <w:i/>
                <w:iCs/>
                <w:sz w:val="14"/>
                <w:szCs w:val="14"/>
                <w:shd w:val="clear" w:color="auto" w:fill="FFFFFF"/>
              </w:rPr>
              <w:t>KK.5.3.4. Fatiha suresinin anlamını yorumlayabilme</w:t>
            </w:r>
          </w:p>
          <w:p w14:paraId="24BA2C6D" w14:textId="024F21CE" w:rsidR="00E6247D" w:rsidRPr="00E6247D" w:rsidRDefault="00E6247D" w:rsidP="00392D97">
            <w:pPr>
              <w:spacing w:after="0"/>
              <w:ind w:left="100" w:right="100"/>
              <w:rPr>
                <w:sz w:val="14"/>
                <w:szCs w:val="14"/>
              </w:rPr>
            </w:pPr>
            <w:r w:rsidRPr="00E6247D">
              <w:rPr>
                <w:b/>
                <w:bCs/>
                <w:i/>
                <w:iCs/>
                <w:sz w:val="14"/>
                <w:szCs w:val="14"/>
                <w:shd w:val="clear" w:color="auto" w:fill="FFFFFF"/>
              </w:rPr>
              <w:t xml:space="preserve">a) </w:t>
            </w:r>
            <w:r w:rsidRPr="00E6247D">
              <w:rPr>
                <w:i/>
                <w:iCs/>
                <w:sz w:val="14"/>
                <w:szCs w:val="14"/>
                <w:shd w:val="clear" w:color="auto" w:fill="FFFFFF"/>
              </w:rPr>
              <w:t>Fatiha suresinin anlamını inceler.</w:t>
            </w:r>
            <w:r w:rsidRPr="00E6247D">
              <w:rPr>
                <w:i/>
                <w:iCs/>
                <w:sz w:val="14"/>
                <w:szCs w:val="14"/>
                <w:shd w:val="clear" w:color="auto" w:fill="FFFFFF"/>
              </w:rPr>
              <w:br/>
              <w:t xml:space="preserve"> </w:t>
            </w:r>
            <w:r w:rsidRPr="00E6247D">
              <w:rPr>
                <w:b/>
                <w:bCs/>
                <w:i/>
                <w:iCs/>
                <w:sz w:val="14"/>
                <w:szCs w:val="14"/>
                <w:shd w:val="clear" w:color="auto" w:fill="FFFFFF"/>
              </w:rPr>
              <w:t>b)</w:t>
            </w:r>
            <w:r w:rsidRPr="00E6247D">
              <w:rPr>
                <w:i/>
                <w:iCs/>
                <w:sz w:val="14"/>
                <w:szCs w:val="14"/>
                <w:shd w:val="clear" w:color="auto" w:fill="FFFFFF"/>
              </w:rPr>
              <w:t xml:space="preserve"> Fatiha suresini kendi hayatı için anlamlı hâle getirir.</w:t>
            </w:r>
            <w:r w:rsidRPr="00E6247D">
              <w:rPr>
                <w:i/>
                <w:iCs/>
                <w:sz w:val="14"/>
                <w:szCs w:val="14"/>
                <w:shd w:val="clear" w:color="auto" w:fill="FFFFFF"/>
              </w:rPr>
              <w:br/>
              <w:t xml:space="preserve"> </w:t>
            </w:r>
            <w:r w:rsidRPr="00E6247D">
              <w:rPr>
                <w:b/>
                <w:bCs/>
                <w:i/>
                <w:iCs/>
                <w:sz w:val="14"/>
                <w:szCs w:val="14"/>
                <w:shd w:val="clear" w:color="auto" w:fill="FFFFFF"/>
              </w:rPr>
              <w:t>c)</w:t>
            </w:r>
            <w:r w:rsidRPr="00E6247D">
              <w:rPr>
                <w:i/>
                <w:iCs/>
                <w:sz w:val="14"/>
                <w:szCs w:val="14"/>
                <w:shd w:val="clear" w:color="auto" w:fill="FFFFFF"/>
              </w:rPr>
              <w:t xml:space="preserve"> Fatiha suresinin anlamını değiştirmeyecek şekilde yeniden ifade eder.</w:t>
            </w:r>
          </w:p>
        </w:tc>
        <w:tc>
          <w:tcPr>
            <w:tcW w:w="621" w:type="pct"/>
            <w:vMerge/>
            <w:tcBorders>
              <w:left w:val="single" w:sz="6" w:space="0" w:color="auto"/>
              <w:right w:val="single" w:sz="6" w:space="0" w:color="auto"/>
            </w:tcBorders>
            <w:shd w:val="clear" w:color="auto" w:fill="FFFFFF"/>
            <w:vAlign w:val="center"/>
          </w:tcPr>
          <w:p w14:paraId="4CB1695F" w14:textId="16A38471"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4D244C95" w14:textId="4DCC9F00"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049ADFA0" w14:textId="46A940D3" w:rsidR="00E6247D" w:rsidRDefault="00E6247D" w:rsidP="00A078DC">
            <w:pPr>
              <w:ind w:left="100" w:right="100"/>
              <w:jc w:val="center"/>
            </w:pPr>
          </w:p>
        </w:tc>
      </w:tr>
      <w:tr w:rsidR="00E6247D" w14:paraId="152FA0F0" w14:textId="77777777" w:rsidTr="00E6247D">
        <w:trPr>
          <w:trHeight w:hRule="exact" w:val="287"/>
        </w:trPr>
        <w:tc>
          <w:tcPr>
            <w:tcW w:w="95" w:type="pct"/>
            <w:vMerge/>
            <w:tcBorders>
              <w:left w:val="single" w:sz="6" w:space="0" w:color="auto"/>
              <w:right w:val="single" w:sz="6" w:space="0" w:color="auto"/>
            </w:tcBorders>
            <w:shd w:val="clear" w:color="auto" w:fill="F2F2F2"/>
            <w:textDirection w:val="btLr"/>
          </w:tcPr>
          <w:p w14:paraId="28DF4A94"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3FFEC2FF" w14:textId="61F95C29" w:rsidR="00E6247D" w:rsidRDefault="00E6247D" w:rsidP="005A7D02">
            <w:pPr>
              <w:spacing w:after="0"/>
              <w:ind w:left="5" w:right="5"/>
              <w:jc w:val="center"/>
            </w:pPr>
            <w:r>
              <w:rPr>
                <w:b/>
                <w:bCs/>
                <w:sz w:val="16"/>
                <w:szCs w:val="16"/>
                <w:shd w:val="clear" w:color="auto" w:fill="F2F2F2"/>
              </w:rPr>
              <w:t xml:space="preserve">21-25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2B8B780C" w14:textId="15B54879" w:rsidR="00E6247D" w:rsidRDefault="00E6247D" w:rsidP="00A078DC">
            <w:pPr>
              <w:spacing w:after="0"/>
              <w:ind w:left="5" w:right="5"/>
              <w:jc w:val="center"/>
            </w:pPr>
            <w:r>
              <w:rPr>
                <w:b/>
                <w:bCs/>
                <w:sz w:val="16"/>
                <w:szCs w:val="16"/>
                <w:shd w:val="clear" w:color="auto" w:fill="F2F2F2"/>
              </w:rPr>
              <w:t>29</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20891BCF" w14:textId="2BE7A5AF"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46FC978F" w14:textId="62457410"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634F2E1A" w14:textId="77777777"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Fatiha Suresi ve Anlamı</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2DE474F8" w14:textId="2F5BE2E5" w:rsidR="00E6247D" w:rsidRPr="00E6247D" w:rsidRDefault="00E6247D" w:rsidP="007B2F9D">
            <w:pPr>
              <w:spacing w:after="0"/>
              <w:ind w:left="100" w:right="100"/>
              <w:rPr>
                <w:b/>
                <w:bCs/>
                <w:sz w:val="14"/>
                <w:szCs w:val="14"/>
              </w:rPr>
            </w:pPr>
            <w:r w:rsidRPr="00E6247D">
              <w:rPr>
                <w:b/>
                <w:bCs/>
                <w:i/>
                <w:iCs/>
                <w:sz w:val="14"/>
                <w:szCs w:val="14"/>
                <w:shd w:val="clear" w:color="auto" w:fill="FFFFFF"/>
              </w:rPr>
              <w:t>KK.5.3.5. Fatiha suresini ezberleyebilme</w:t>
            </w:r>
          </w:p>
        </w:tc>
        <w:tc>
          <w:tcPr>
            <w:tcW w:w="621" w:type="pct"/>
            <w:vMerge/>
            <w:tcBorders>
              <w:left w:val="single" w:sz="6" w:space="0" w:color="auto"/>
              <w:right w:val="single" w:sz="6" w:space="0" w:color="auto"/>
            </w:tcBorders>
            <w:shd w:val="clear" w:color="auto" w:fill="FFFFFF"/>
            <w:vAlign w:val="center"/>
          </w:tcPr>
          <w:p w14:paraId="0EC8F8E3" w14:textId="5976FFDB"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4F00E54B" w14:textId="3DFCB2DE"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70695D5D" w14:textId="537AB812" w:rsidR="00E6247D" w:rsidRDefault="00E6247D" w:rsidP="00A078DC">
            <w:pPr>
              <w:ind w:left="100" w:right="100"/>
              <w:jc w:val="center"/>
            </w:pPr>
          </w:p>
        </w:tc>
      </w:tr>
      <w:tr w:rsidR="00E6247D" w14:paraId="79565A9A" w14:textId="77777777" w:rsidTr="00E6247D">
        <w:trPr>
          <w:trHeight w:hRule="exact" w:val="357"/>
        </w:trPr>
        <w:tc>
          <w:tcPr>
            <w:tcW w:w="95" w:type="pct"/>
            <w:vMerge/>
            <w:tcBorders>
              <w:left w:val="single" w:sz="6" w:space="0" w:color="auto"/>
              <w:bottom w:val="single" w:sz="6" w:space="0" w:color="auto"/>
              <w:right w:val="single" w:sz="6" w:space="0" w:color="auto"/>
            </w:tcBorders>
            <w:shd w:val="clear" w:color="auto" w:fill="F2F2F2"/>
            <w:textDirection w:val="btLr"/>
          </w:tcPr>
          <w:p w14:paraId="4EC1292A" w14:textId="77777777" w:rsidR="00E6247D" w:rsidRDefault="00E6247D" w:rsidP="00392D97">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5F3DDD3E" w14:textId="740200D1" w:rsidR="00E6247D" w:rsidRDefault="00E6247D" w:rsidP="005A7D02">
            <w:pPr>
              <w:spacing w:after="0"/>
              <w:ind w:left="5" w:right="5"/>
              <w:jc w:val="center"/>
            </w:pPr>
            <w:r>
              <w:rPr>
                <w:b/>
                <w:bCs/>
                <w:sz w:val="16"/>
                <w:szCs w:val="16"/>
                <w:shd w:val="clear" w:color="auto" w:fill="F2F2F2"/>
              </w:rPr>
              <w:t xml:space="preserve">28-02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635D8D5B" w14:textId="66A9FA82" w:rsidR="00E6247D" w:rsidRDefault="00E6247D" w:rsidP="00A078DC">
            <w:pPr>
              <w:spacing w:after="0"/>
              <w:ind w:left="5" w:right="5"/>
              <w:jc w:val="center"/>
            </w:pPr>
            <w:r>
              <w:rPr>
                <w:b/>
                <w:bCs/>
                <w:sz w:val="16"/>
                <w:szCs w:val="16"/>
                <w:shd w:val="clear" w:color="auto" w:fill="F2F2F2"/>
              </w:rPr>
              <w:t>30</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1704C33D" w14:textId="70CBFB0C"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2CC2B335" w14:textId="1D82872C"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4461CCFF" w14:textId="77777777" w:rsidR="00E6247D" w:rsidRPr="00E6247D" w:rsidRDefault="00E6247D" w:rsidP="00A078DC">
            <w:pPr>
              <w:spacing w:after="0"/>
              <w:ind w:left="100" w:right="100"/>
              <w:jc w:val="center"/>
              <w:rPr>
                <w:b/>
                <w:bCs/>
                <w:sz w:val="14"/>
                <w:szCs w:val="14"/>
              </w:rPr>
            </w:pPr>
            <w:proofErr w:type="spellStart"/>
            <w:r w:rsidRPr="00E6247D">
              <w:rPr>
                <w:b/>
                <w:bCs/>
                <w:i/>
                <w:iCs/>
                <w:sz w:val="14"/>
                <w:szCs w:val="14"/>
                <w:shd w:val="clear" w:color="auto" w:fill="FFFFFF"/>
              </w:rPr>
              <w:t>Med</w:t>
            </w:r>
            <w:proofErr w:type="spellEnd"/>
            <w:r w:rsidRPr="00E6247D">
              <w:rPr>
                <w:b/>
                <w:bCs/>
                <w:i/>
                <w:iCs/>
                <w:sz w:val="14"/>
                <w:szCs w:val="14"/>
                <w:shd w:val="clear" w:color="auto" w:fill="FFFFFF"/>
              </w:rPr>
              <w:t xml:space="preserve"> Çeşitleri</w:t>
            </w:r>
          </w:p>
        </w:tc>
        <w:tc>
          <w:tcPr>
            <w:tcW w:w="1779" w:type="pct"/>
            <w:vMerge w:val="restart"/>
            <w:tcBorders>
              <w:top w:val="single" w:sz="6" w:space="0" w:color="auto"/>
              <w:left w:val="single" w:sz="6" w:space="0" w:color="auto"/>
              <w:right w:val="single" w:sz="6" w:space="0" w:color="auto"/>
            </w:tcBorders>
            <w:shd w:val="clear" w:color="auto" w:fill="FFFFFF"/>
            <w:vAlign w:val="center"/>
          </w:tcPr>
          <w:p w14:paraId="28E003FA" w14:textId="77777777" w:rsidR="00E6247D" w:rsidRPr="00E6247D" w:rsidRDefault="00E6247D" w:rsidP="00392D97">
            <w:pPr>
              <w:spacing w:after="0"/>
              <w:ind w:left="100" w:right="100"/>
              <w:rPr>
                <w:b/>
                <w:bCs/>
                <w:sz w:val="14"/>
                <w:szCs w:val="14"/>
              </w:rPr>
            </w:pPr>
            <w:r w:rsidRPr="00E6247D">
              <w:rPr>
                <w:b/>
                <w:bCs/>
                <w:i/>
                <w:iCs/>
                <w:sz w:val="14"/>
                <w:szCs w:val="14"/>
                <w:shd w:val="clear" w:color="auto" w:fill="FFFFFF"/>
              </w:rPr>
              <w:t xml:space="preserve">KK.5.4.1. </w:t>
            </w:r>
            <w:proofErr w:type="spellStart"/>
            <w:r w:rsidRPr="00E6247D">
              <w:rPr>
                <w:b/>
                <w:bCs/>
                <w:i/>
                <w:iCs/>
                <w:sz w:val="14"/>
                <w:szCs w:val="14"/>
                <w:shd w:val="clear" w:color="auto" w:fill="FFFFFF"/>
              </w:rPr>
              <w:t>Med</w:t>
            </w:r>
            <w:proofErr w:type="spellEnd"/>
            <w:r w:rsidRPr="00E6247D">
              <w:rPr>
                <w:b/>
                <w:bCs/>
                <w:i/>
                <w:iCs/>
                <w:sz w:val="14"/>
                <w:szCs w:val="14"/>
                <w:shd w:val="clear" w:color="auto" w:fill="FFFFFF"/>
              </w:rPr>
              <w:t xml:space="preserve"> çeşitlerini sınıflandırabilme</w:t>
            </w:r>
          </w:p>
          <w:p w14:paraId="2BF21927" w14:textId="49C8CD73" w:rsidR="00E6247D" w:rsidRPr="00E6247D" w:rsidRDefault="00E6247D" w:rsidP="005A7D02">
            <w:pPr>
              <w:spacing w:after="0"/>
              <w:ind w:left="100" w:right="100"/>
              <w:rPr>
                <w:sz w:val="14"/>
                <w:szCs w:val="14"/>
              </w:rPr>
            </w:pPr>
            <w:r w:rsidRPr="00E6247D">
              <w:rPr>
                <w:i/>
                <w:iCs/>
                <w:sz w:val="14"/>
                <w:szCs w:val="14"/>
                <w:shd w:val="clear" w:color="auto" w:fill="FFFFFF"/>
              </w:rPr>
              <w:t xml:space="preserve">a) </w:t>
            </w:r>
            <w:proofErr w:type="spellStart"/>
            <w:r w:rsidRPr="00E6247D">
              <w:rPr>
                <w:i/>
                <w:iCs/>
                <w:sz w:val="14"/>
                <w:szCs w:val="14"/>
                <w:shd w:val="clear" w:color="auto" w:fill="FFFFFF"/>
              </w:rPr>
              <w:t>Med</w:t>
            </w:r>
            <w:proofErr w:type="spellEnd"/>
            <w:r w:rsidRPr="00E6247D">
              <w:rPr>
                <w:i/>
                <w:iCs/>
                <w:sz w:val="14"/>
                <w:szCs w:val="14"/>
                <w:shd w:val="clear" w:color="auto" w:fill="FFFFFF"/>
              </w:rPr>
              <w:t xml:space="preserve"> çeşitlerini açıklar.</w:t>
            </w:r>
            <w:r w:rsidRPr="00E6247D">
              <w:rPr>
                <w:i/>
                <w:iCs/>
                <w:sz w:val="14"/>
                <w:szCs w:val="14"/>
                <w:shd w:val="clear" w:color="auto" w:fill="FFFFFF"/>
              </w:rPr>
              <w:br/>
              <w:t xml:space="preserve"> b) </w:t>
            </w:r>
            <w:proofErr w:type="spellStart"/>
            <w:r w:rsidRPr="00E6247D">
              <w:rPr>
                <w:i/>
                <w:iCs/>
                <w:sz w:val="14"/>
                <w:szCs w:val="14"/>
                <w:shd w:val="clear" w:color="auto" w:fill="FFFFFF"/>
              </w:rPr>
              <w:t>Med</w:t>
            </w:r>
            <w:proofErr w:type="spellEnd"/>
            <w:r w:rsidRPr="00E6247D">
              <w:rPr>
                <w:i/>
                <w:iCs/>
                <w:sz w:val="14"/>
                <w:szCs w:val="14"/>
                <w:shd w:val="clear" w:color="auto" w:fill="FFFFFF"/>
              </w:rPr>
              <w:t xml:space="preserve"> çeşitlerini ayrıştırır.</w:t>
            </w:r>
            <w:r w:rsidRPr="00E6247D">
              <w:rPr>
                <w:i/>
                <w:iCs/>
                <w:sz w:val="14"/>
                <w:szCs w:val="14"/>
                <w:shd w:val="clear" w:color="auto" w:fill="FFFFFF"/>
              </w:rPr>
              <w:br/>
              <w:t xml:space="preserve"> c) </w:t>
            </w:r>
            <w:proofErr w:type="spellStart"/>
            <w:r w:rsidRPr="00E6247D">
              <w:rPr>
                <w:i/>
                <w:iCs/>
                <w:sz w:val="14"/>
                <w:szCs w:val="14"/>
                <w:shd w:val="clear" w:color="auto" w:fill="FFFFFF"/>
              </w:rPr>
              <w:t>Med</w:t>
            </w:r>
            <w:proofErr w:type="spellEnd"/>
            <w:r w:rsidRPr="00E6247D">
              <w:rPr>
                <w:i/>
                <w:iCs/>
                <w:sz w:val="14"/>
                <w:szCs w:val="14"/>
                <w:shd w:val="clear" w:color="auto" w:fill="FFFFFF"/>
              </w:rPr>
              <w:t xml:space="preserve"> çeşitlerini tasnif eder.</w:t>
            </w:r>
            <w:r w:rsidRPr="00E6247D">
              <w:rPr>
                <w:i/>
                <w:iCs/>
                <w:sz w:val="14"/>
                <w:szCs w:val="14"/>
                <w:shd w:val="clear" w:color="auto" w:fill="FFFFFF"/>
              </w:rPr>
              <w:br/>
              <w:t xml:space="preserve"> ç) Kur’an-ı Kerim’de okuduğu bölümlerden </w:t>
            </w:r>
            <w:proofErr w:type="spellStart"/>
            <w:r w:rsidRPr="00E6247D">
              <w:rPr>
                <w:i/>
                <w:iCs/>
                <w:sz w:val="14"/>
                <w:szCs w:val="14"/>
                <w:shd w:val="clear" w:color="auto" w:fill="FFFFFF"/>
              </w:rPr>
              <w:t>medditabii</w:t>
            </w:r>
            <w:proofErr w:type="spellEnd"/>
            <w:r w:rsidRPr="00E6247D">
              <w:rPr>
                <w:i/>
                <w:iCs/>
                <w:sz w:val="14"/>
                <w:szCs w:val="14"/>
                <w:shd w:val="clear" w:color="auto" w:fill="FFFFFF"/>
              </w:rPr>
              <w:t xml:space="preserve">, </w:t>
            </w:r>
            <w:proofErr w:type="spellStart"/>
            <w:r w:rsidRPr="00E6247D">
              <w:rPr>
                <w:i/>
                <w:iCs/>
                <w:sz w:val="14"/>
                <w:szCs w:val="14"/>
                <w:shd w:val="clear" w:color="auto" w:fill="FFFFFF"/>
              </w:rPr>
              <w:t>meddimuttasıl</w:t>
            </w:r>
            <w:proofErr w:type="spellEnd"/>
            <w:r w:rsidRPr="00E6247D">
              <w:rPr>
                <w:i/>
                <w:iCs/>
                <w:sz w:val="14"/>
                <w:szCs w:val="14"/>
                <w:shd w:val="clear" w:color="auto" w:fill="FFFFFF"/>
              </w:rPr>
              <w:t xml:space="preserve"> ve </w:t>
            </w:r>
            <w:proofErr w:type="spellStart"/>
            <w:proofErr w:type="gramStart"/>
            <w:r w:rsidRPr="00E6247D">
              <w:rPr>
                <w:i/>
                <w:iCs/>
                <w:sz w:val="14"/>
                <w:szCs w:val="14"/>
                <w:shd w:val="clear" w:color="auto" w:fill="FFFFFF"/>
              </w:rPr>
              <w:t>meddimunfasılı</w:t>
            </w:r>
            <w:proofErr w:type="spellEnd"/>
            <w:r w:rsidRPr="00E6247D">
              <w:rPr>
                <w:i/>
                <w:iCs/>
                <w:sz w:val="14"/>
                <w:szCs w:val="14"/>
                <w:shd w:val="clear" w:color="auto" w:fill="FFFFFF"/>
              </w:rPr>
              <w:t xml:space="preserve">  etiketler</w:t>
            </w:r>
            <w:proofErr w:type="gramEnd"/>
            <w:r w:rsidRPr="00E6247D">
              <w:rPr>
                <w:i/>
                <w:iCs/>
                <w:sz w:val="14"/>
                <w:szCs w:val="14"/>
                <w:shd w:val="clear" w:color="auto" w:fill="FFFFFF"/>
              </w:rPr>
              <w:t>.</w:t>
            </w:r>
          </w:p>
        </w:tc>
        <w:tc>
          <w:tcPr>
            <w:tcW w:w="621" w:type="pct"/>
            <w:vMerge/>
            <w:tcBorders>
              <w:left w:val="single" w:sz="6" w:space="0" w:color="auto"/>
              <w:right w:val="single" w:sz="6" w:space="0" w:color="auto"/>
            </w:tcBorders>
            <w:shd w:val="clear" w:color="auto" w:fill="FFFFFF"/>
            <w:vAlign w:val="center"/>
          </w:tcPr>
          <w:p w14:paraId="19A1B97B" w14:textId="45425CEF"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6C55694A" w14:textId="2236CA77"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23B53246" w14:textId="0132B27E" w:rsidR="00E6247D" w:rsidRDefault="00E6247D" w:rsidP="00A078DC">
            <w:pPr>
              <w:ind w:left="100" w:right="100"/>
              <w:jc w:val="center"/>
            </w:pPr>
          </w:p>
        </w:tc>
      </w:tr>
      <w:tr w:rsidR="00E6247D" w14:paraId="5B0CC4EF" w14:textId="77777777" w:rsidTr="00E6247D">
        <w:trPr>
          <w:trHeight w:hRule="exact" w:val="549"/>
        </w:trPr>
        <w:tc>
          <w:tcPr>
            <w:tcW w:w="95" w:type="pct"/>
            <w:vMerge w:val="restart"/>
            <w:tcBorders>
              <w:top w:val="single" w:sz="6" w:space="0" w:color="auto"/>
              <w:left w:val="single" w:sz="6" w:space="0" w:color="auto"/>
              <w:right w:val="single" w:sz="6" w:space="0" w:color="auto"/>
            </w:tcBorders>
            <w:shd w:val="clear" w:color="auto" w:fill="F2F2F2"/>
            <w:textDirection w:val="btLr"/>
            <w:vAlign w:val="center"/>
          </w:tcPr>
          <w:p w14:paraId="50E14DB6" w14:textId="35D18F0B" w:rsidR="00E6247D" w:rsidRDefault="00E6247D" w:rsidP="005A7D02">
            <w:pPr>
              <w:spacing w:after="0"/>
              <w:ind w:left="5" w:right="5"/>
              <w:jc w:val="center"/>
              <w:rPr>
                <w:b/>
                <w:bCs/>
                <w:sz w:val="16"/>
                <w:szCs w:val="16"/>
                <w:shd w:val="clear" w:color="auto" w:fill="F2F2F2"/>
              </w:rPr>
            </w:pPr>
            <w:r>
              <w:rPr>
                <w:b/>
                <w:bCs/>
                <w:sz w:val="16"/>
                <w:szCs w:val="16"/>
                <w:shd w:val="clear" w:color="auto" w:fill="F2F2F2"/>
              </w:rPr>
              <w:t>MAYIS</w:t>
            </w: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00DEC879" w14:textId="43696785" w:rsidR="00E6247D" w:rsidRDefault="00E6247D" w:rsidP="005A7D02">
            <w:pPr>
              <w:spacing w:after="0"/>
              <w:ind w:left="5" w:right="5"/>
              <w:jc w:val="center"/>
            </w:pPr>
            <w:r>
              <w:rPr>
                <w:b/>
                <w:bCs/>
                <w:sz w:val="16"/>
                <w:szCs w:val="16"/>
                <w:shd w:val="clear" w:color="auto" w:fill="F2F2F2"/>
              </w:rPr>
              <w:t xml:space="preserve">05-09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7DBD8D9D" w14:textId="21FC420B" w:rsidR="00E6247D" w:rsidRDefault="00E6247D" w:rsidP="00A078DC">
            <w:pPr>
              <w:spacing w:after="0"/>
              <w:ind w:left="5" w:right="5"/>
              <w:jc w:val="center"/>
            </w:pPr>
            <w:r>
              <w:rPr>
                <w:b/>
                <w:bCs/>
                <w:sz w:val="16"/>
                <w:szCs w:val="16"/>
                <w:shd w:val="clear" w:color="auto" w:fill="F2F2F2"/>
              </w:rPr>
              <w:t>31</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6BEEC10F" w14:textId="5C6AE3D8"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41715FF3" w14:textId="3388520A"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357ABEBA" w14:textId="77777777" w:rsidR="00E6247D" w:rsidRPr="00E6247D" w:rsidRDefault="00E6247D" w:rsidP="00A078DC">
            <w:pPr>
              <w:spacing w:after="0"/>
              <w:ind w:left="100" w:right="100"/>
              <w:jc w:val="center"/>
              <w:rPr>
                <w:b/>
                <w:bCs/>
                <w:sz w:val="14"/>
                <w:szCs w:val="14"/>
              </w:rPr>
            </w:pPr>
            <w:proofErr w:type="spellStart"/>
            <w:r w:rsidRPr="00E6247D">
              <w:rPr>
                <w:b/>
                <w:bCs/>
                <w:i/>
                <w:iCs/>
                <w:sz w:val="14"/>
                <w:szCs w:val="14"/>
                <w:shd w:val="clear" w:color="auto" w:fill="FFFFFF"/>
              </w:rPr>
              <w:t>Med</w:t>
            </w:r>
            <w:proofErr w:type="spellEnd"/>
            <w:r w:rsidRPr="00E6247D">
              <w:rPr>
                <w:b/>
                <w:bCs/>
                <w:i/>
                <w:iCs/>
                <w:sz w:val="14"/>
                <w:szCs w:val="14"/>
                <w:shd w:val="clear" w:color="auto" w:fill="FFFFFF"/>
              </w:rPr>
              <w:t xml:space="preserve"> Çeşitleri</w:t>
            </w:r>
          </w:p>
        </w:tc>
        <w:tc>
          <w:tcPr>
            <w:tcW w:w="1779" w:type="pct"/>
            <w:vMerge/>
            <w:tcBorders>
              <w:left w:val="single" w:sz="6" w:space="0" w:color="auto"/>
              <w:bottom w:val="single" w:sz="6" w:space="0" w:color="auto"/>
              <w:right w:val="single" w:sz="6" w:space="0" w:color="auto"/>
            </w:tcBorders>
            <w:shd w:val="clear" w:color="auto" w:fill="FFFFFF"/>
            <w:vAlign w:val="center"/>
          </w:tcPr>
          <w:p w14:paraId="5ECFB5AC" w14:textId="18E51B32" w:rsidR="00E6247D" w:rsidRDefault="00E6247D" w:rsidP="00392D97">
            <w:pPr>
              <w:spacing w:after="0"/>
              <w:ind w:left="100" w:right="100"/>
            </w:pPr>
          </w:p>
        </w:tc>
        <w:tc>
          <w:tcPr>
            <w:tcW w:w="621" w:type="pct"/>
            <w:vMerge/>
            <w:tcBorders>
              <w:left w:val="single" w:sz="6" w:space="0" w:color="auto"/>
              <w:right w:val="single" w:sz="6" w:space="0" w:color="auto"/>
            </w:tcBorders>
            <w:shd w:val="clear" w:color="auto" w:fill="FFFFFF"/>
            <w:vAlign w:val="center"/>
          </w:tcPr>
          <w:p w14:paraId="51E70E42" w14:textId="1DF417A4"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281AC8E1" w14:textId="2B01E996"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26991D7B" w14:textId="66D861D5" w:rsidR="00E6247D" w:rsidRDefault="00E6247D" w:rsidP="00A078DC">
            <w:pPr>
              <w:ind w:left="100" w:right="100"/>
              <w:jc w:val="center"/>
            </w:pPr>
          </w:p>
        </w:tc>
      </w:tr>
      <w:tr w:rsidR="00E6247D" w14:paraId="6BC4FC38" w14:textId="77777777" w:rsidTr="00E6247D">
        <w:trPr>
          <w:trHeight w:hRule="exact" w:val="277"/>
        </w:trPr>
        <w:tc>
          <w:tcPr>
            <w:tcW w:w="95" w:type="pct"/>
            <w:vMerge/>
            <w:tcBorders>
              <w:left w:val="single" w:sz="6" w:space="0" w:color="auto"/>
              <w:right w:val="single" w:sz="6" w:space="0" w:color="auto"/>
            </w:tcBorders>
            <w:shd w:val="clear" w:color="auto" w:fill="F2F2F2"/>
            <w:textDirection w:val="btLr"/>
          </w:tcPr>
          <w:p w14:paraId="35F52DFF"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13EBE915" w14:textId="3DB540F1" w:rsidR="00E6247D" w:rsidRDefault="00E6247D" w:rsidP="005A7D02">
            <w:pPr>
              <w:spacing w:after="0"/>
              <w:ind w:left="5" w:right="5"/>
              <w:jc w:val="center"/>
            </w:pPr>
            <w:r>
              <w:rPr>
                <w:b/>
                <w:bCs/>
                <w:sz w:val="16"/>
                <w:szCs w:val="16"/>
                <w:shd w:val="clear" w:color="auto" w:fill="F2F2F2"/>
              </w:rPr>
              <w:t xml:space="preserve">12-16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5C597F74" w14:textId="657E5A4A" w:rsidR="00E6247D" w:rsidRDefault="00E6247D" w:rsidP="00A078DC">
            <w:pPr>
              <w:spacing w:after="0"/>
              <w:ind w:left="5" w:right="5"/>
              <w:jc w:val="center"/>
            </w:pPr>
            <w:r>
              <w:rPr>
                <w:b/>
                <w:bCs/>
                <w:sz w:val="16"/>
                <w:szCs w:val="16"/>
                <w:shd w:val="clear" w:color="auto" w:fill="F2F2F2"/>
              </w:rPr>
              <w:t>32</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707B6126" w14:textId="0BB3CE08"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484AF11B" w14:textId="0FC0262C" w:rsidR="00E6247D" w:rsidRDefault="00E6247D" w:rsidP="00A078DC">
            <w:pPr>
              <w:spacing w:after="0"/>
              <w:ind w:left="100" w:right="100"/>
              <w:jc w:val="center"/>
            </w:pPr>
          </w:p>
        </w:tc>
        <w:tc>
          <w:tcPr>
            <w:tcW w:w="928" w:type="pct"/>
            <w:vMerge w:val="restart"/>
            <w:tcBorders>
              <w:top w:val="single" w:sz="6" w:space="0" w:color="auto"/>
              <w:left w:val="single" w:sz="6" w:space="0" w:color="auto"/>
              <w:right w:val="single" w:sz="6" w:space="0" w:color="auto"/>
            </w:tcBorders>
            <w:shd w:val="clear" w:color="auto" w:fill="FFFFFF"/>
            <w:vAlign w:val="center"/>
          </w:tcPr>
          <w:p w14:paraId="7E106DD9" w14:textId="608F4975" w:rsidR="00E6247D" w:rsidRPr="00E6247D" w:rsidRDefault="00E6247D" w:rsidP="005A7D02">
            <w:pPr>
              <w:spacing w:after="0"/>
              <w:ind w:left="100" w:right="100"/>
              <w:jc w:val="center"/>
              <w:rPr>
                <w:b/>
                <w:bCs/>
                <w:sz w:val="14"/>
                <w:szCs w:val="14"/>
              </w:rPr>
            </w:pPr>
            <w:r w:rsidRPr="00E6247D">
              <w:rPr>
                <w:b/>
                <w:bCs/>
                <w:i/>
                <w:iCs/>
                <w:sz w:val="14"/>
                <w:szCs w:val="14"/>
                <w:shd w:val="clear" w:color="auto" w:fill="FFFFFF"/>
              </w:rPr>
              <w:t>Bakara Suresinin 25-83. Ayetleri</w:t>
            </w:r>
          </w:p>
        </w:tc>
        <w:tc>
          <w:tcPr>
            <w:tcW w:w="1779" w:type="pct"/>
            <w:vMerge w:val="restart"/>
            <w:tcBorders>
              <w:top w:val="single" w:sz="6" w:space="0" w:color="auto"/>
              <w:left w:val="single" w:sz="6" w:space="0" w:color="auto"/>
              <w:right w:val="single" w:sz="6" w:space="0" w:color="auto"/>
            </w:tcBorders>
            <w:shd w:val="clear" w:color="auto" w:fill="FFFFFF"/>
            <w:vAlign w:val="center"/>
          </w:tcPr>
          <w:p w14:paraId="2BA2A65C" w14:textId="18763BE6" w:rsidR="00E6247D" w:rsidRPr="00E6247D" w:rsidRDefault="00E6247D" w:rsidP="007B2F9D">
            <w:pPr>
              <w:spacing w:after="0"/>
              <w:ind w:left="100" w:right="100"/>
              <w:rPr>
                <w:b/>
                <w:bCs/>
                <w:sz w:val="14"/>
                <w:szCs w:val="14"/>
              </w:rPr>
            </w:pPr>
            <w:r w:rsidRPr="00E6247D">
              <w:rPr>
                <w:b/>
                <w:bCs/>
                <w:i/>
                <w:iCs/>
                <w:sz w:val="14"/>
                <w:szCs w:val="14"/>
                <w:shd w:val="clear" w:color="auto" w:fill="FFFFFF"/>
              </w:rPr>
              <w:t>KK.5.4.2. Bakara suresi 25-83. ayetleri yüzünden okuyabilme</w:t>
            </w:r>
          </w:p>
        </w:tc>
        <w:tc>
          <w:tcPr>
            <w:tcW w:w="621" w:type="pct"/>
            <w:vMerge/>
            <w:tcBorders>
              <w:left w:val="single" w:sz="6" w:space="0" w:color="auto"/>
              <w:right w:val="single" w:sz="6" w:space="0" w:color="auto"/>
            </w:tcBorders>
            <w:shd w:val="clear" w:color="auto" w:fill="FFFFFF"/>
            <w:vAlign w:val="center"/>
          </w:tcPr>
          <w:p w14:paraId="26A3E714" w14:textId="383BA7C0"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78E4BF4E" w14:textId="6D7CB795"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7A8C19C1" w14:textId="16EE0DCF" w:rsidR="00E6247D" w:rsidRDefault="00E6247D" w:rsidP="00A078DC">
            <w:pPr>
              <w:ind w:left="100" w:right="100"/>
              <w:jc w:val="center"/>
            </w:pPr>
          </w:p>
        </w:tc>
      </w:tr>
      <w:tr w:rsidR="00E6247D" w14:paraId="3EC23BD0" w14:textId="77777777" w:rsidTr="00E6247D">
        <w:trPr>
          <w:trHeight w:hRule="exact" w:val="226"/>
        </w:trPr>
        <w:tc>
          <w:tcPr>
            <w:tcW w:w="95" w:type="pct"/>
            <w:vMerge/>
            <w:tcBorders>
              <w:left w:val="single" w:sz="6" w:space="0" w:color="auto"/>
              <w:right w:val="single" w:sz="6" w:space="0" w:color="auto"/>
            </w:tcBorders>
            <w:shd w:val="clear" w:color="auto" w:fill="F2F2F2"/>
            <w:textDirection w:val="btLr"/>
          </w:tcPr>
          <w:p w14:paraId="0415BB60"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7F0CDAF7" w14:textId="6D893F68" w:rsidR="00E6247D" w:rsidRDefault="00E6247D" w:rsidP="005A7D02">
            <w:pPr>
              <w:spacing w:after="0"/>
              <w:ind w:left="5" w:right="5"/>
              <w:jc w:val="center"/>
            </w:pPr>
            <w:r>
              <w:rPr>
                <w:b/>
                <w:bCs/>
                <w:sz w:val="16"/>
                <w:szCs w:val="16"/>
                <w:shd w:val="clear" w:color="auto" w:fill="F2F2F2"/>
              </w:rPr>
              <w:t xml:space="preserve">19-23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2B3921DB" w14:textId="3B5AAEDC" w:rsidR="00E6247D" w:rsidRDefault="00E6247D" w:rsidP="00A078DC">
            <w:pPr>
              <w:spacing w:after="0"/>
              <w:ind w:left="5" w:right="5"/>
              <w:jc w:val="center"/>
            </w:pPr>
            <w:r>
              <w:rPr>
                <w:b/>
                <w:bCs/>
                <w:sz w:val="16"/>
                <w:szCs w:val="16"/>
                <w:shd w:val="clear" w:color="auto" w:fill="F2F2F2"/>
              </w:rPr>
              <w:t>33</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49D4863B" w14:textId="0BF3C65A"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792E5DB2" w14:textId="598525F9" w:rsidR="00E6247D" w:rsidRDefault="00E6247D" w:rsidP="00A078DC">
            <w:pPr>
              <w:spacing w:after="0"/>
              <w:ind w:left="100" w:right="100"/>
              <w:jc w:val="center"/>
            </w:pPr>
          </w:p>
        </w:tc>
        <w:tc>
          <w:tcPr>
            <w:tcW w:w="928" w:type="pct"/>
            <w:vMerge/>
            <w:tcBorders>
              <w:left w:val="single" w:sz="6" w:space="0" w:color="auto"/>
              <w:bottom w:val="single" w:sz="6" w:space="0" w:color="auto"/>
              <w:right w:val="single" w:sz="6" w:space="0" w:color="auto"/>
            </w:tcBorders>
            <w:shd w:val="clear" w:color="auto" w:fill="FFFFFF"/>
            <w:vAlign w:val="center"/>
          </w:tcPr>
          <w:p w14:paraId="02CD74D2" w14:textId="2325E6EE" w:rsidR="00E6247D" w:rsidRPr="00E6247D" w:rsidRDefault="00E6247D" w:rsidP="00A078DC">
            <w:pPr>
              <w:spacing w:after="0"/>
              <w:ind w:left="100" w:right="100"/>
              <w:jc w:val="center"/>
              <w:rPr>
                <w:b/>
                <w:bCs/>
                <w:sz w:val="14"/>
                <w:szCs w:val="14"/>
              </w:rPr>
            </w:pPr>
          </w:p>
        </w:tc>
        <w:tc>
          <w:tcPr>
            <w:tcW w:w="1779" w:type="pct"/>
            <w:vMerge/>
            <w:tcBorders>
              <w:left w:val="single" w:sz="6" w:space="0" w:color="auto"/>
              <w:bottom w:val="single" w:sz="6" w:space="0" w:color="auto"/>
              <w:right w:val="single" w:sz="6" w:space="0" w:color="auto"/>
            </w:tcBorders>
            <w:shd w:val="clear" w:color="auto" w:fill="FFFFFF"/>
            <w:vAlign w:val="center"/>
          </w:tcPr>
          <w:p w14:paraId="77F61394" w14:textId="308AC897" w:rsidR="00E6247D" w:rsidRPr="00392D97" w:rsidRDefault="00E6247D" w:rsidP="007B2F9D">
            <w:pPr>
              <w:spacing w:after="0"/>
              <w:ind w:left="100" w:right="100"/>
              <w:rPr>
                <w:b/>
                <w:bCs/>
              </w:rPr>
            </w:pPr>
          </w:p>
        </w:tc>
        <w:tc>
          <w:tcPr>
            <w:tcW w:w="621" w:type="pct"/>
            <w:vMerge/>
            <w:tcBorders>
              <w:left w:val="single" w:sz="6" w:space="0" w:color="auto"/>
              <w:right w:val="single" w:sz="6" w:space="0" w:color="auto"/>
            </w:tcBorders>
            <w:shd w:val="clear" w:color="auto" w:fill="FFFFFF"/>
            <w:vAlign w:val="center"/>
          </w:tcPr>
          <w:p w14:paraId="22850662" w14:textId="639F3AED"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6452ADB3" w14:textId="649BB8B3"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52DE8C89" w14:textId="51D18A25" w:rsidR="00E6247D" w:rsidRDefault="00E6247D" w:rsidP="00A078DC">
            <w:pPr>
              <w:ind w:left="100" w:right="100"/>
              <w:jc w:val="center"/>
            </w:pPr>
          </w:p>
        </w:tc>
      </w:tr>
      <w:tr w:rsidR="00E6247D" w14:paraId="3D9F46C1" w14:textId="77777777" w:rsidTr="00E6247D">
        <w:trPr>
          <w:trHeight w:hRule="exact" w:val="777"/>
        </w:trPr>
        <w:tc>
          <w:tcPr>
            <w:tcW w:w="95" w:type="pct"/>
            <w:vMerge/>
            <w:tcBorders>
              <w:left w:val="single" w:sz="6" w:space="0" w:color="auto"/>
              <w:bottom w:val="single" w:sz="6" w:space="0" w:color="auto"/>
              <w:right w:val="single" w:sz="6" w:space="0" w:color="auto"/>
            </w:tcBorders>
            <w:shd w:val="clear" w:color="auto" w:fill="F2F2F2"/>
            <w:textDirection w:val="btLr"/>
          </w:tcPr>
          <w:p w14:paraId="3E3760A9" w14:textId="77777777" w:rsidR="00E6247D" w:rsidRDefault="00E6247D" w:rsidP="00392D97">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3C7D5E73" w14:textId="45525B29" w:rsidR="00E6247D" w:rsidRDefault="00E6247D" w:rsidP="005A7D02">
            <w:pPr>
              <w:spacing w:after="0"/>
              <w:ind w:left="5" w:right="5"/>
              <w:jc w:val="center"/>
            </w:pPr>
            <w:r>
              <w:rPr>
                <w:b/>
                <w:bCs/>
                <w:sz w:val="16"/>
                <w:szCs w:val="16"/>
                <w:shd w:val="clear" w:color="auto" w:fill="F2F2F2"/>
              </w:rPr>
              <w:t xml:space="preserve">26-30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309D2AFC" w14:textId="20F30FEE" w:rsidR="00E6247D" w:rsidRDefault="00E6247D" w:rsidP="00A078DC">
            <w:pPr>
              <w:spacing w:after="0"/>
              <w:ind w:left="5" w:right="5"/>
              <w:jc w:val="center"/>
            </w:pPr>
            <w:r>
              <w:rPr>
                <w:b/>
                <w:bCs/>
                <w:sz w:val="16"/>
                <w:szCs w:val="16"/>
                <w:shd w:val="clear" w:color="auto" w:fill="F2F2F2"/>
              </w:rPr>
              <w:t>34</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1886CAC9" w14:textId="220D1C13"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061E2E35" w14:textId="640E9FF1"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4EDF48AC" w14:textId="77777777" w:rsidR="00E6247D" w:rsidRPr="00E6247D" w:rsidRDefault="00E6247D" w:rsidP="005A7D02">
            <w:pPr>
              <w:spacing w:after="0"/>
              <w:ind w:right="100"/>
              <w:jc w:val="center"/>
              <w:rPr>
                <w:b/>
                <w:bCs/>
                <w:sz w:val="14"/>
                <w:szCs w:val="14"/>
              </w:rPr>
            </w:pPr>
            <w:r w:rsidRPr="00E6247D">
              <w:rPr>
                <w:b/>
                <w:bCs/>
                <w:i/>
                <w:iCs/>
                <w:sz w:val="14"/>
                <w:szCs w:val="14"/>
                <w:shd w:val="clear" w:color="auto" w:fill="FFFFFF"/>
              </w:rPr>
              <w:t>Peygamber Duaları: Hz. İbrahim’in Duası</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4C7D08B4" w14:textId="77777777" w:rsidR="00E6247D" w:rsidRPr="00E6247D" w:rsidRDefault="00E6247D" w:rsidP="00392D97">
            <w:pPr>
              <w:spacing w:after="0"/>
              <w:ind w:left="100" w:right="100"/>
              <w:rPr>
                <w:b/>
                <w:bCs/>
                <w:sz w:val="14"/>
                <w:szCs w:val="14"/>
              </w:rPr>
            </w:pPr>
            <w:r w:rsidRPr="00E6247D">
              <w:rPr>
                <w:b/>
                <w:bCs/>
                <w:i/>
                <w:iCs/>
                <w:sz w:val="14"/>
                <w:szCs w:val="14"/>
                <w:shd w:val="clear" w:color="auto" w:fill="FFFFFF"/>
              </w:rPr>
              <w:t>KK.5.4.3. Hz. İbrahim’in duasını yorumlayabilme</w:t>
            </w:r>
          </w:p>
          <w:p w14:paraId="316A290D" w14:textId="34200C1A" w:rsidR="00E6247D" w:rsidRPr="00E6247D" w:rsidRDefault="00E6247D" w:rsidP="00392D97">
            <w:pPr>
              <w:spacing w:after="0"/>
              <w:ind w:left="100" w:right="100"/>
              <w:rPr>
                <w:sz w:val="14"/>
                <w:szCs w:val="14"/>
              </w:rPr>
            </w:pPr>
            <w:r w:rsidRPr="00E6247D">
              <w:rPr>
                <w:b/>
                <w:bCs/>
                <w:i/>
                <w:iCs/>
                <w:sz w:val="14"/>
                <w:szCs w:val="14"/>
                <w:shd w:val="clear" w:color="auto" w:fill="FFFFFF"/>
              </w:rPr>
              <w:t>a)</w:t>
            </w:r>
            <w:r w:rsidRPr="00E6247D">
              <w:rPr>
                <w:i/>
                <w:iCs/>
                <w:sz w:val="14"/>
                <w:szCs w:val="14"/>
                <w:shd w:val="clear" w:color="auto" w:fill="FFFFFF"/>
              </w:rPr>
              <w:t xml:space="preserve"> Hz. İbrahim’in duasını inceler.</w:t>
            </w:r>
            <w:r w:rsidRPr="00E6247D">
              <w:rPr>
                <w:i/>
                <w:iCs/>
                <w:sz w:val="14"/>
                <w:szCs w:val="14"/>
                <w:shd w:val="clear" w:color="auto" w:fill="FFFFFF"/>
              </w:rPr>
              <w:br/>
              <w:t xml:space="preserve"> </w:t>
            </w:r>
            <w:r w:rsidRPr="00E6247D">
              <w:rPr>
                <w:b/>
                <w:bCs/>
                <w:i/>
                <w:iCs/>
                <w:sz w:val="14"/>
                <w:szCs w:val="14"/>
                <w:shd w:val="clear" w:color="auto" w:fill="FFFFFF"/>
              </w:rPr>
              <w:t>b)</w:t>
            </w:r>
            <w:r w:rsidRPr="00E6247D">
              <w:rPr>
                <w:i/>
                <w:iCs/>
                <w:sz w:val="14"/>
                <w:szCs w:val="14"/>
                <w:shd w:val="clear" w:color="auto" w:fill="FFFFFF"/>
              </w:rPr>
              <w:t xml:space="preserve"> Hz. İbrahim’in duasını kendi hayatı için anlamlı hâle getirir.</w:t>
            </w:r>
            <w:r w:rsidRPr="00E6247D">
              <w:rPr>
                <w:i/>
                <w:iCs/>
                <w:sz w:val="14"/>
                <w:szCs w:val="14"/>
                <w:shd w:val="clear" w:color="auto" w:fill="FFFFFF"/>
              </w:rPr>
              <w:br/>
              <w:t xml:space="preserve"> </w:t>
            </w:r>
            <w:r w:rsidRPr="00E6247D">
              <w:rPr>
                <w:b/>
                <w:bCs/>
                <w:i/>
                <w:iCs/>
                <w:sz w:val="14"/>
                <w:szCs w:val="14"/>
                <w:shd w:val="clear" w:color="auto" w:fill="FFFFFF"/>
              </w:rPr>
              <w:t>c)</w:t>
            </w:r>
            <w:r w:rsidRPr="00E6247D">
              <w:rPr>
                <w:i/>
                <w:iCs/>
                <w:sz w:val="14"/>
                <w:szCs w:val="14"/>
                <w:shd w:val="clear" w:color="auto" w:fill="FFFFFF"/>
              </w:rPr>
              <w:t xml:space="preserve"> Hz. İbrahim’in duasını anlamını değiştirmeyecek şekilde yeniden ifade eder.</w:t>
            </w:r>
          </w:p>
        </w:tc>
        <w:tc>
          <w:tcPr>
            <w:tcW w:w="621" w:type="pct"/>
            <w:vMerge/>
            <w:tcBorders>
              <w:left w:val="single" w:sz="6" w:space="0" w:color="auto"/>
              <w:right w:val="single" w:sz="6" w:space="0" w:color="auto"/>
            </w:tcBorders>
            <w:shd w:val="clear" w:color="auto" w:fill="FFFFFF"/>
            <w:vAlign w:val="center"/>
          </w:tcPr>
          <w:p w14:paraId="66994BAC" w14:textId="6EA48F8E"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21F8EF49" w14:textId="4509A8AF"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66008947" w14:textId="49C10D37" w:rsidR="00E6247D" w:rsidRDefault="00E6247D" w:rsidP="00A078DC">
            <w:pPr>
              <w:ind w:left="100" w:right="100"/>
              <w:jc w:val="center"/>
            </w:pPr>
          </w:p>
        </w:tc>
      </w:tr>
      <w:tr w:rsidR="00E6247D" w14:paraId="50F43873" w14:textId="77777777" w:rsidTr="00E6247D">
        <w:trPr>
          <w:trHeight w:hRule="exact" w:val="774"/>
        </w:trPr>
        <w:tc>
          <w:tcPr>
            <w:tcW w:w="95" w:type="pct"/>
            <w:tcBorders>
              <w:top w:val="single" w:sz="6" w:space="0" w:color="auto"/>
              <w:left w:val="single" w:sz="6" w:space="0" w:color="auto"/>
              <w:bottom w:val="single" w:sz="6" w:space="0" w:color="auto"/>
              <w:right w:val="single" w:sz="6" w:space="0" w:color="auto"/>
            </w:tcBorders>
            <w:shd w:val="clear" w:color="auto" w:fill="F2F2F2"/>
            <w:textDirection w:val="btLr"/>
          </w:tcPr>
          <w:p w14:paraId="7E588454" w14:textId="77777777" w:rsidR="00E6247D" w:rsidRDefault="00E6247D" w:rsidP="00392D97">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226A2B6A" w14:textId="6B8F8FE6" w:rsidR="00E6247D" w:rsidRDefault="00E6247D" w:rsidP="00E6247D">
            <w:pPr>
              <w:spacing w:after="0"/>
              <w:ind w:left="5" w:right="5"/>
              <w:jc w:val="center"/>
            </w:pPr>
            <w:r>
              <w:rPr>
                <w:b/>
                <w:bCs/>
                <w:sz w:val="16"/>
                <w:szCs w:val="16"/>
                <w:shd w:val="clear" w:color="auto" w:fill="F2F2F2"/>
              </w:rPr>
              <w:t xml:space="preserve">02-06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5E10380E" w14:textId="27B6E76B" w:rsidR="00E6247D" w:rsidRDefault="00E6247D" w:rsidP="00A078DC">
            <w:pPr>
              <w:spacing w:after="0"/>
              <w:ind w:left="5" w:right="5"/>
              <w:jc w:val="center"/>
            </w:pPr>
            <w:r>
              <w:rPr>
                <w:b/>
                <w:bCs/>
                <w:sz w:val="16"/>
                <w:szCs w:val="16"/>
                <w:shd w:val="clear" w:color="auto" w:fill="F2F2F2"/>
              </w:rPr>
              <w:t>35</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2F4353EB" w14:textId="6BFAD346"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44F72840" w14:textId="201ABC44"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58CFFCD6" w14:textId="77777777"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İhlas ve Kevser Sureleri ile Anlamları</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2C8866F9" w14:textId="77777777" w:rsidR="00E6247D" w:rsidRPr="00E6247D" w:rsidRDefault="00E6247D" w:rsidP="00392D97">
            <w:pPr>
              <w:spacing w:after="0"/>
              <w:ind w:left="100" w:right="100"/>
              <w:rPr>
                <w:b/>
                <w:bCs/>
                <w:sz w:val="14"/>
                <w:szCs w:val="14"/>
              </w:rPr>
            </w:pPr>
            <w:r w:rsidRPr="00E6247D">
              <w:rPr>
                <w:b/>
                <w:bCs/>
                <w:i/>
                <w:iCs/>
                <w:sz w:val="14"/>
                <w:szCs w:val="14"/>
                <w:shd w:val="clear" w:color="auto" w:fill="FFFFFF"/>
              </w:rPr>
              <w:t>KK.5.4.4. İhlas ve Kevser surelerinin anlamlarını yorumlayabilme</w:t>
            </w:r>
          </w:p>
          <w:p w14:paraId="70EEC977" w14:textId="429D6DC1" w:rsidR="00E6247D" w:rsidRPr="00E6247D" w:rsidRDefault="00E6247D" w:rsidP="00392D97">
            <w:pPr>
              <w:spacing w:after="0"/>
              <w:ind w:left="100" w:right="100"/>
              <w:rPr>
                <w:sz w:val="14"/>
                <w:szCs w:val="14"/>
              </w:rPr>
            </w:pPr>
            <w:r w:rsidRPr="00E6247D">
              <w:rPr>
                <w:b/>
                <w:bCs/>
                <w:i/>
                <w:iCs/>
                <w:sz w:val="14"/>
                <w:szCs w:val="14"/>
                <w:shd w:val="clear" w:color="auto" w:fill="FFFFFF"/>
              </w:rPr>
              <w:t>a)</w:t>
            </w:r>
            <w:r w:rsidRPr="00E6247D">
              <w:rPr>
                <w:i/>
                <w:iCs/>
                <w:sz w:val="14"/>
                <w:szCs w:val="14"/>
                <w:shd w:val="clear" w:color="auto" w:fill="FFFFFF"/>
              </w:rPr>
              <w:t xml:space="preserve"> İhlas ve Kevser surelerinin anlamlarını inceler.</w:t>
            </w:r>
            <w:r w:rsidRPr="00E6247D">
              <w:rPr>
                <w:i/>
                <w:iCs/>
                <w:sz w:val="14"/>
                <w:szCs w:val="14"/>
                <w:shd w:val="clear" w:color="auto" w:fill="FFFFFF"/>
              </w:rPr>
              <w:br/>
              <w:t xml:space="preserve"> </w:t>
            </w:r>
            <w:r w:rsidRPr="00E6247D">
              <w:rPr>
                <w:b/>
                <w:bCs/>
                <w:i/>
                <w:iCs/>
                <w:sz w:val="14"/>
                <w:szCs w:val="14"/>
                <w:shd w:val="clear" w:color="auto" w:fill="FFFFFF"/>
              </w:rPr>
              <w:t>b</w:t>
            </w:r>
            <w:r w:rsidRPr="00E6247D">
              <w:rPr>
                <w:i/>
                <w:iCs/>
                <w:sz w:val="14"/>
                <w:szCs w:val="14"/>
                <w:shd w:val="clear" w:color="auto" w:fill="FFFFFF"/>
              </w:rPr>
              <w:t>) İhlas ve Kevser surelerini kendi hayatı için anlamlı hâle getirir.</w:t>
            </w:r>
            <w:r w:rsidRPr="00E6247D">
              <w:rPr>
                <w:i/>
                <w:iCs/>
                <w:sz w:val="14"/>
                <w:szCs w:val="14"/>
                <w:shd w:val="clear" w:color="auto" w:fill="FFFFFF"/>
              </w:rPr>
              <w:br/>
              <w:t xml:space="preserve"> </w:t>
            </w:r>
            <w:r w:rsidRPr="00E6247D">
              <w:rPr>
                <w:b/>
                <w:bCs/>
                <w:i/>
                <w:iCs/>
                <w:sz w:val="14"/>
                <w:szCs w:val="14"/>
                <w:shd w:val="clear" w:color="auto" w:fill="FFFFFF"/>
              </w:rPr>
              <w:t>c)</w:t>
            </w:r>
            <w:r w:rsidRPr="00E6247D">
              <w:rPr>
                <w:i/>
                <w:iCs/>
                <w:sz w:val="14"/>
                <w:szCs w:val="14"/>
                <w:shd w:val="clear" w:color="auto" w:fill="FFFFFF"/>
              </w:rPr>
              <w:t xml:space="preserve"> İhlas ve Kevser surelerini anlamlarını değiştirmeyecek şekilde yeniden ifade eder.</w:t>
            </w:r>
          </w:p>
        </w:tc>
        <w:tc>
          <w:tcPr>
            <w:tcW w:w="621" w:type="pct"/>
            <w:vMerge/>
            <w:tcBorders>
              <w:left w:val="single" w:sz="6" w:space="0" w:color="auto"/>
              <w:right w:val="single" w:sz="6" w:space="0" w:color="auto"/>
            </w:tcBorders>
            <w:shd w:val="clear" w:color="auto" w:fill="FFFFFF"/>
            <w:vAlign w:val="center"/>
          </w:tcPr>
          <w:p w14:paraId="1973445D" w14:textId="3A242549" w:rsidR="00E6247D"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76126725" w14:textId="4256FF8A" w:rsidR="00E6247D"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3B0BDB98" w14:textId="24862C80" w:rsidR="00E6247D" w:rsidRDefault="00E6247D" w:rsidP="00A078DC">
            <w:pPr>
              <w:ind w:left="100" w:right="100"/>
              <w:jc w:val="center"/>
            </w:pPr>
          </w:p>
        </w:tc>
      </w:tr>
      <w:tr w:rsidR="00E6247D" w14:paraId="01DDFD32" w14:textId="77777777" w:rsidTr="005777ED">
        <w:trPr>
          <w:trHeight w:hRule="exact" w:val="276"/>
        </w:trPr>
        <w:tc>
          <w:tcPr>
            <w:tcW w:w="95" w:type="pct"/>
            <w:tcBorders>
              <w:top w:val="single" w:sz="6" w:space="0" w:color="auto"/>
              <w:left w:val="single" w:sz="6" w:space="0" w:color="auto"/>
              <w:bottom w:val="single" w:sz="6" w:space="0" w:color="auto"/>
              <w:right w:val="single" w:sz="6" w:space="0" w:color="auto"/>
            </w:tcBorders>
            <w:shd w:val="clear" w:color="auto" w:fill="F2F2F2"/>
            <w:textDirection w:val="btLr"/>
          </w:tcPr>
          <w:p w14:paraId="461C2414" w14:textId="77777777" w:rsidR="00E6247D" w:rsidRDefault="00E6247D" w:rsidP="007B2F9D">
            <w:pPr>
              <w:spacing w:after="0"/>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442672A3" w14:textId="57E0F122" w:rsidR="00E6247D" w:rsidRDefault="00E6247D" w:rsidP="00E6247D">
            <w:pPr>
              <w:spacing w:after="0"/>
              <w:ind w:left="5" w:right="5"/>
              <w:jc w:val="center"/>
            </w:pPr>
            <w:r>
              <w:rPr>
                <w:b/>
                <w:bCs/>
                <w:sz w:val="16"/>
                <w:szCs w:val="16"/>
                <w:shd w:val="clear" w:color="auto" w:fill="F2F2F2"/>
              </w:rPr>
              <w:t xml:space="preserve">09-13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1208AF69" w14:textId="2ED8B210" w:rsidR="00E6247D" w:rsidRDefault="00E6247D" w:rsidP="00A078DC">
            <w:pPr>
              <w:spacing w:after="0"/>
              <w:ind w:left="5" w:right="5"/>
              <w:jc w:val="center"/>
            </w:pPr>
            <w:r>
              <w:rPr>
                <w:b/>
                <w:bCs/>
                <w:sz w:val="16"/>
                <w:szCs w:val="16"/>
                <w:shd w:val="clear" w:color="auto" w:fill="F2F2F2"/>
              </w:rPr>
              <w:t>36</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723DFA9A" w14:textId="1088247C" w:rsidR="00E6247D" w:rsidRDefault="00E6247D" w:rsidP="00A078DC">
            <w:pPr>
              <w:spacing w:after="0"/>
              <w:ind w:left="5" w:right="5"/>
              <w:jc w:val="center"/>
            </w:pPr>
            <w:r>
              <w:rPr>
                <w:b/>
                <w:bCs/>
                <w:sz w:val="16"/>
                <w:szCs w:val="16"/>
                <w:shd w:val="clear" w:color="auto" w:fill="F2F2F2"/>
              </w:rPr>
              <w:t>2</w:t>
            </w:r>
          </w:p>
        </w:tc>
        <w:tc>
          <w:tcPr>
            <w:tcW w:w="176" w:type="pct"/>
            <w:vMerge/>
            <w:tcBorders>
              <w:left w:val="single" w:sz="6" w:space="0" w:color="auto"/>
              <w:right w:val="single" w:sz="6" w:space="0" w:color="auto"/>
            </w:tcBorders>
            <w:shd w:val="clear" w:color="auto" w:fill="FFFFFF"/>
            <w:vAlign w:val="center"/>
          </w:tcPr>
          <w:p w14:paraId="4EC3CD45" w14:textId="3CB53CC4" w:rsidR="00E6247D" w:rsidRDefault="00E6247D" w:rsidP="00A078DC">
            <w:pPr>
              <w:spacing w:after="0"/>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48A6BC7D" w14:textId="77777777" w:rsidR="00E6247D" w:rsidRPr="00E6247D" w:rsidRDefault="00E6247D" w:rsidP="00A078DC">
            <w:pPr>
              <w:spacing w:after="0"/>
              <w:ind w:left="100" w:right="100"/>
              <w:jc w:val="center"/>
              <w:rPr>
                <w:b/>
                <w:bCs/>
                <w:sz w:val="14"/>
                <w:szCs w:val="14"/>
              </w:rPr>
            </w:pPr>
            <w:r w:rsidRPr="00E6247D">
              <w:rPr>
                <w:b/>
                <w:bCs/>
                <w:i/>
                <w:iCs/>
                <w:sz w:val="14"/>
                <w:szCs w:val="14"/>
                <w:shd w:val="clear" w:color="auto" w:fill="FFFFFF"/>
              </w:rPr>
              <w:t>İhlas ve Kevser Sureleri ile Anlamları</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0C6ED0EB" w14:textId="017008B1" w:rsidR="00E6247D" w:rsidRPr="00392D97" w:rsidRDefault="00E6247D" w:rsidP="007B2F9D">
            <w:pPr>
              <w:spacing w:after="0"/>
              <w:ind w:left="100" w:right="100"/>
              <w:rPr>
                <w:b/>
                <w:bCs/>
              </w:rPr>
            </w:pPr>
            <w:r w:rsidRPr="00392D97">
              <w:rPr>
                <w:b/>
                <w:bCs/>
                <w:i/>
                <w:iCs/>
                <w:sz w:val="16"/>
                <w:szCs w:val="16"/>
                <w:shd w:val="clear" w:color="auto" w:fill="FFFFFF"/>
              </w:rPr>
              <w:t>KK.5.4.5. İhlas ve Kevser surelerini ezberleyebilme</w:t>
            </w:r>
          </w:p>
        </w:tc>
        <w:tc>
          <w:tcPr>
            <w:tcW w:w="621" w:type="pct"/>
            <w:vMerge/>
            <w:tcBorders>
              <w:left w:val="single" w:sz="6" w:space="0" w:color="auto"/>
              <w:right w:val="single" w:sz="6" w:space="0" w:color="auto"/>
            </w:tcBorders>
            <w:shd w:val="clear" w:color="auto" w:fill="FFFFFF"/>
            <w:vAlign w:val="center"/>
          </w:tcPr>
          <w:p w14:paraId="0B2E7196" w14:textId="17B72E2D" w:rsidR="00E6247D" w:rsidRPr="00685FA0" w:rsidRDefault="00E6247D" w:rsidP="00A078DC">
            <w:pPr>
              <w:spacing w:after="0"/>
              <w:ind w:left="100" w:right="100"/>
              <w:jc w:val="center"/>
            </w:pPr>
          </w:p>
        </w:tc>
        <w:tc>
          <w:tcPr>
            <w:tcW w:w="588" w:type="pct"/>
            <w:vMerge/>
            <w:tcBorders>
              <w:left w:val="single" w:sz="6" w:space="0" w:color="auto"/>
              <w:right w:val="single" w:sz="6" w:space="0" w:color="auto"/>
            </w:tcBorders>
            <w:shd w:val="clear" w:color="auto" w:fill="FFFFFF"/>
            <w:vAlign w:val="center"/>
          </w:tcPr>
          <w:p w14:paraId="0FC84636" w14:textId="0643F47D" w:rsidR="00E6247D" w:rsidRPr="00685FA0" w:rsidRDefault="00E6247D" w:rsidP="00A078DC">
            <w:pPr>
              <w:spacing w:after="0"/>
              <w:ind w:left="100" w:right="100"/>
              <w:jc w:val="center"/>
            </w:pPr>
          </w:p>
        </w:tc>
        <w:tc>
          <w:tcPr>
            <w:tcW w:w="470" w:type="pct"/>
            <w:vMerge/>
            <w:tcBorders>
              <w:left w:val="single" w:sz="6" w:space="0" w:color="auto"/>
              <w:right w:val="single" w:sz="6" w:space="0" w:color="auto"/>
            </w:tcBorders>
            <w:shd w:val="clear" w:color="auto" w:fill="FFFFFF"/>
            <w:vAlign w:val="center"/>
          </w:tcPr>
          <w:p w14:paraId="113A3A5F" w14:textId="6CE3061D" w:rsidR="00E6247D" w:rsidRDefault="00E6247D" w:rsidP="00A078DC">
            <w:pPr>
              <w:ind w:left="100" w:right="100"/>
              <w:jc w:val="center"/>
            </w:pPr>
          </w:p>
        </w:tc>
      </w:tr>
      <w:tr w:rsidR="00E6247D" w14:paraId="6455297F" w14:textId="77777777" w:rsidTr="005777ED">
        <w:trPr>
          <w:trHeight w:hRule="exact" w:val="293"/>
        </w:trPr>
        <w:tc>
          <w:tcPr>
            <w:tcW w:w="95" w:type="pct"/>
            <w:tcBorders>
              <w:top w:val="single" w:sz="6" w:space="0" w:color="auto"/>
              <w:left w:val="single" w:sz="6" w:space="0" w:color="auto"/>
              <w:bottom w:val="single" w:sz="6" w:space="0" w:color="auto"/>
              <w:right w:val="single" w:sz="6" w:space="0" w:color="auto"/>
            </w:tcBorders>
            <w:shd w:val="clear" w:color="auto" w:fill="F2F2F2"/>
            <w:textDirection w:val="btLr"/>
          </w:tcPr>
          <w:p w14:paraId="76C3ACDA" w14:textId="77777777" w:rsidR="00E6247D" w:rsidRDefault="00E6247D">
            <w:pPr>
              <w:ind w:left="5" w:right="5"/>
              <w:jc w:val="center"/>
              <w:rPr>
                <w:b/>
                <w:bCs/>
                <w:sz w:val="16"/>
                <w:szCs w:val="16"/>
                <w:shd w:val="clear" w:color="auto" w:fill="F2F2F2"/>
              </w:rPr>
            </w:pPr>
          </w:p>
        </w:tc>
        <w:tc>
          <w:tcPr>
            <w:tcW w:w="171" w:type="pct"/>
            <w:tcBorders>
              <w:top w:val="single" w:sz="6" w:space="0" w:color="auto"/>
              <w:left w:val="single" w:sz="6" w:space="0" w:color="auto"/>
              <w:bottom w:val="single" w:sz="6" w:space="0" w:color="auto"/>
              <w:right w:val="single" w:sz="6" w:space="0" w:color="auto"/>
            </w:tcBorders>
            <w:shd w:val="clear" w:color="auto" w:fill="F2F2F2"/>
            <w:vAlign w:val="center"/>
          </w:tcPr>
          <w:p w14:paraId="3C4720DC" w14:textId="33657FB4" w:rsidR="00E6247D" w:rsidRDefault="00E6247D" w:rsidP="00E6247D">
            <w:pPr>
              <w:ind w:left="5" w:right="5"/>
              <w:jc w:val="center"/>
            </w:pPr>
            <w:r>
              <w:rPr>
                <w:b/>
                <w:bCs/>
                <w:sz w:val="16"/>
                <w:szCs w:val="16"/>
                <w:shd w:val="clear" w:color="auto" w:fill="F2F2F2"/>
              </w:rPr>
              <w:t xml:space="preserve">16-20 </w:t>
            </w:r>
          </w:p>
        </w:tc>
        <w:tc>
          <w:tcPr>
            <w:tcW w:w="84" w:type="pct"/>
            <w:tcBorders>
              <w:top w:val="single" w:sz="6" w:space="0" w:color="auto"/>
              <w:left w:val="single" w:sz="6" w:space="0" w:color="auto"/>
              <w:bottom w:val="single" w:sz="6" w:space="0" w:color="auto"/>
              <w:right w:val="single" w:sz="6" w:space="0" w:color="auto"/>
            </w:tcBorders>
            <w:shd w:val="clear" w:color="auto" w:fill="F2F2F2"/>
            <w:vAlign w:val="center"/>
          </w:tcPr>
          <w:p w14:paraId="0FC46C86" w14:textId="4A33E083" w:rsidR="00E6247D" w:rsidRDefault="00E6247D" w:rsidP="00A078DC">
            <w:pPr>
              <w:ind w:left="5" w:right="5"/>
              <w:jc w:val="center"/>
            </w:pPr>
            <w:r>
              <w:rPr>
                <w:b/>
                <w:bCs/>
                <w:sz w:val="16"/>
                <w:szCs w:val="16"/>
                <w:shd w:val="clear" w:color="auto" w:fill="F2F2F2"/>
              </w:rPr>
              <w:t>37</w:t>
            </w:r>
          </w:p>
        </w:tc>
        <w:tc>
          <w:tcPr>
            <w:tcW w:w="88" w:type="pct"/>
            <w:gridSpan w:val="2"/>
            <w:tcBorders>
              <w:top w:val="single" w:sz="6" w:space="0" w:color="auto"/>
              <w:left w:val="single" w:sz="6" w:space="0" w:color="auto"/>
              <w:bottom w:val="single" w:sz="6" w:space="0" w:color="auto"/>
              <w:right w:val="single" w:sz="6" w:space="0" w:color="auto"/>
            </w:tcBorders>
            <w:shd w:val="clear" w:color="auto" w:fill="F2F2F2"/>
            <w:vAlign w:val="center"/>
          </w:tcPr>
          <w:p w14:paraId="7D83F790" w14:textId="51EC6CDB" w:rsidR="00E6247D" w:rsidRDefault="00E6247D" w:rsidP="00A078DC">
            <w:pPr>
              <w:ind w:left="5" w:right="5"/>
              <w:jc w:val="center"/>
            </w:pPr>
            <w:r>
              <w:rPr>
                <w:b/>
                <w:bCs/>
                <w:sz w:val="16"/>
                <w:szCs w:val="16"/>
                <w:shd w:val="clear" w:color="auto" w:fill="F2F2F2"/>
              </w:rPr>
              <w:t>2</w:t>
            </w:r>
          </w:p>
        </w:tc>
        <w:tc>
          <w:tcPr>
            <w:tcW w:w="176" w:type="pct"/>
            <w:vMerge/>
            <w:tcBorders>
              <w:left w:val="single" w:sz="6" w:space="0" w:color="auto"/>
              <w:bottom w:val="single" w:sz="6" w:space="0" w:color="auto"/>
              <w:right w:val="single" w:sz="6" w:space="0" w:color="auto"/>
            </w:tcBorders>
            <w:shd w:val="clear" w:color="auto" w:fill="FFFFFF"/>
            <w:vAlign w:val="center"/>
          </w:tcPr>
          <w:p w14:paraId="4ABD59EE" w14:textId="77777777" w:rsidR="00E6247D" w:rsidRDefault="00E6247D" w:rsidP="00A078DC">
            <w:pPr>
              <w:ind w:left="100" w:right="100"/>
              <w:jc w:val="center"/>
            </w:pPr>
          </w:p>
        </w:tc>
        <w:tc>
          <w:tcPr>
            <w:tcW w:w="928" w:type="pct"/>
            <w:tcBorders>
              <w:top w:val="single" w:sz="6" w:space="0" w:color="auto"/>
              <w:left w:val="single" w:sz="6" w:space="0" w:color="auto"/>
              <w:bottom w:val="single" w:sz="6" w:space="0" w:color="auto"/>
              <w:right w:val="single" w:sz="6" w:space="0" w:color="auto"/>
            </w:tcBorders>
            <w:shd w:val="clear" w:color="auto" w:fill="FFFFFF"/>
            <w:vAlign w:val="center"/>
          </w:tcPr>
          <w:p w14:paraId="5D2FDACC" w14:textId="77777777" w:rsidR="00E6247D" w:rsidRPr="00E6247D" w:rsidRDefault="00E6247D" w:rsidP="00A078DC">
            <w:pPr>
              <w:ind w:left="100" w:right="100"/>
              <w:jc w:val="center"/>
              <w:rPr>
                <w:b/>
                <w:bCs/>
                <w:sz w:val="14"/>
                <w:szCs w:val="14"/>
              </w:rPr>
            </w:pPr>
            <w:r w:rsidRPr="00E6247D">
              <w:rPr>
                <w:b/>
                <w:bCs/>
                <w:i/>
                <w:iCs/>
                <w:sz w:val="14"/>
                <w:szCs w:val="14"/>
                <w:shd w:val="clear" w:color="auto" w:fill="FFFFFF"/>
              </w:rPr>
              <w:t>Yıl Sonu Etkinlikleri</w:t>
            </w:r>
          </w:p>
        </w:tc>
        <w:tc>
          <w:tcPr>
            <w:tcW w:w="1779" w:type="pct"/>
            <w:tcBorders>
              <w:top w:val="single" w:sz="6" w:space="0" w:color="auto"/>
              <w:left w:val="single" w:sz="6" w:space="0" w:color="auto"/>
              <w:bottom w:val="single" w:sz="6" w:space="0" w:color="auto"/>
              <w:right w:val="single" w:sz="6" w:space="0" w:color="auto"/>
            </w:tcBorders>
            <w:shd w:val="clear" w:color="auto" w:fill="FFFFFF"/>
            <w:vAlign w:val="center"/>
          </w:tcPr>
          <w:p w14:paraId="12C74926" w14:textId="76D82701" w:rsidR="00E6247D" w:rsidRPr="00392D97" w:rsidRDefault="00E6247D">
            <w:pPr>
              <w:ind w:left="100" w:right="100"/>
              <w:rPr>
                <w:b/>
                <w:bCs/>
              </w:rPr>
            </w:pPr>
            <w:r w:rsidRPr="00392D97">
              <w:rPr>
                <w:b/>
                <w:bCs/>
                <w:i/>
                <w:iCs/>
                <w:sz w:val="16"/>
                <w:szCs w:val="16"/>
                <w:shd w:val="clear" w:color="auto" w:fill="FFFFFF"/>
              </w:rPr>
              <w:t>Yıl Sonu Etkinlikleri</w:t>
            </w:r>
          </w:p>
        </w:tc>
        <w:tc>
          <w:tcPr>
            <w:tcW w:w="621" w:type="pct"/>
            <w:vMerge/>
            <w:tcBorders>
              <w:left w:val="single" w:sz="6" w:space="0" w:color="auto"/>
              <w:bottom w:val="single" w:sz="6" w:space="0" w:color="auto"/>
              <w:right w:val="single" w:sz="6" w:space="0" w:color="auto"/>
            </w:tcBorders>
            <w:shd w:val="clear" w:color="auto" w:fill="FFFFFF"/>
            <w:vAlign w:val="center"/>
          </w:tcPr>
          <w:p w14:paraId="2D8FE76C" w14:textId="77777777" w:rsidR="00E6247D" w:rsidRPr="00685FA0" w:rsidRDefault="00E6247D" w:rsidP="00A078DC">
            <w:pPr>
              <w:ind w:left="100" w:right="100"/>
              <w:jc w:val="center"/>
            </w:pPr>
          </w:p>
        </w:tc>
        <w:tc>
          <w:tcPr>
            <w:tcW w:w="588" w:type="pct"/>
            <w:vMerge/>
            <w:tcBorders>
              <w:left w:val="single" w:sz="6" w:space="0" w:color="auto"/>
              <w:bottom w:val="single" w:sz="6" w:space="0" w:color="auto"/>
              <w:right w:val="single" w:sz="6" w:space="0" w:color="auto"/>
            </w:tcBorders>
            <w:shd w:val="clear" w:color="auto" w:fill="FFFFFF"/>
            <w:vAlign w:val="center"/>
          </w:tcPr>
          <w:p w14:paraId="04ADEADB" w14:textId="77777777" w:rsidR="00E6247D" w:rsidRPr="00685FA0" w:rsidRDefault="00E6247D" w:rsidP="00A078DC">
            <w:pPr>
              <w:ind w:left="100" w:right="100"/>
              <w:jc w:val="center"/>
            </w:pPr>
          </w:p>
        </w:tc>
        <w:tc>
          <w:tcPr>
            <w:tcW w:w="470" w:type="pct"/>
            <w:vMerge/>
            <w:tcBorders>
              <w:left w:val="single" w:sz="6" w:space="0" w:color="auto"/>
              <w:bottom w:val="single" w:sz="6" w:space="0" w:color="auto"/>
              <w:right w:val="single" w:sz="6" w:space="0" w:color="auto"/>
            </w:tcBorders>
            <w:shd w:val="clear" w:color="auto" w:fill="FFFFFF"/>
            <w:vAlign w:val="center"/>
          </w:tcPr>
          <w:p w14:paraId="1F1784FA" w14:textId="1CB6BE58" w:rsidR="00E6247D" w:rsidRDefault="00E6247D" w:rsidP="00A078DC">
            <w:pPr>
              <w:ind w:left="100" w:right="100"/>
              <w:jc w:val="center"/>
            </w:pPr>
          </w:p>
        </w:tc>
      </w:tr>
    </w:tbl>
    <w:p w14:paraId="44BB5148" w14:textId="77777777" w:rsidR="006E65FA" w:rsidRDefault="006E65FA" w:rsidP="00E6247D">
      <w:pPr>
        <w:spacing w:after="0"/>
        <w:rPr>
          <w:b/>
          <w:sz w:val="14"/>
          <w:szCs w:val="14"/>
        </w:rPr>
      </w:pPr>
      <w:r w:rsidRPr="001E1E11">
        <w:rPr>
          <w:b/>
          <w:sz w:val="12"/>
          <w:szCs w:val="14"/>
        </w:rPr>
        <w:t>NOT:</w:t>
      </w:r>
      <w:r w:rsidRPr="001E1E11">
        <w:rPr>
          <w:sz w:val="12"/>
          <w:szCs w:val="14"/>
        </w:rPr>
        <w:t xml:space="preserve"> Bu yıllık plan; (1) 19.09.2022 tarih ve 58168473 Saylı "MEB Eğitim Öğretim çalışmalarının planlı yürütülmesine ilişkin yönerge", Talim Terbiye Kurulu kararıyla uygulamaya konulan 24.08.2023 tarihli ve 43 sayılı  "İlköğretim Kurumları (İlkokul ve Ortaokul) Haftalık Ders Çizelgesi", Talim Terbiye Kurulunun 19.01.2018 tarih ve 02 sayılı kararıyla uygulamaya konulan  “İlkokul (4. sınıf) Ortaokul ve İmam Hatip Ortaokulu (5-8. sınıflar) Din Kültürü ve Ahlak Bilgisi Dersi Öğretim Programı",  2448 Sayılı Tebliğler Dergisi'nde yayımlanan “İlköğretim ve Ortaöğretim Kurumlarında Atatürk İnkılap ve İlkelerinin Öğretim Esasları Yönergesi “ ve "</w:t>
      </w:r>
      <w:proofErr w:type="gramStart"/>
      <w:r w:rsidRPr="001E1E11">
        <w:rPr>
          <w:sz w:val="12"/>
          <w:szCs w:val="14"/>
        </w:rPr>
        <w:t>M.E.B</w:t>
      </w:r>
      <w:proofErr w:type="gramEnd"/>
      <w:r w:rsidRPr="001E1E11">
        <w:rPr>
          <w:sz w:val="12"/>
          <w:szCs w:val="14"/>
        </w:rPr>
        <w:t xml:space="preserve">. 2024 - 2025 Eğitim ve Öğretim Yılı Çalışma Takvimi Genelgesi" esas alınarak hazırlanmıştır. </w:t>
      </w:r>
      <w:r w:rsidRPr="001E1E11">
        <w:rPr>
          <w:b/>
          <w:sz w:val="14"/>
          <w:szCs w:val="14"/>
        </w:rPr>
        <w:t xml:space="preserve">      </w:t>
      </w:r>
      <w:r>
        <w:rPr>
          <w:b/>
          <w:sz w:val="14"/>
          <w:szCs w:val="14"/>
        </w:rPr>
        <w:tab/>
      </w:r>
      <w:r>
        <w:rPr>
          <w:b/>
          <w:sz w:val="14"/>
          <w:szCs w:val="14"/>
        </w:rPr>
        <w:tab/>
      </w:r>
      <w:r>
        <w:rPr>
          <w:b/>
          <w:sz w:val="14"/>
          <w:szCs w:val="14"/>
        </w:rPr>
        <w:tab/>
      </w:r>
      <w:r>
        <w:rPr>
          <w:b/>
          <w:sz w:val="14"/>
          <w:szCs w:val="14"/>
        </w:rPr>
        <w:tab/>
      </w:r>
      <w:r>
        <w:rPr>
          <w:b/>
          <w:sz w:val="14"/>
          <w:szCs w:val="14"/>
        </w:rPr>
        <w:tab/>
      </w:r>
      <w:r>
        <w:rPr>
          <w:b/>
          <w:sz w:val="14"/>
          <w:szCs w:val="14"/>
        </w:rPr>
        <w:tab/>
      </w:r>
      <w:r>
        <w:rPr>
          <w:b/>
          <w:sz w:val="14"/>
          <w:szCs w:val="14"/>
        </w:rPr>
        <w:tab/>
      </w:r>
      <w:r>
        <w:rPr>
          <w:b/>
          <w:sz w:val="14"/>
          <w:szCs w:val="14"/>
        </w:rPr>
        <w:tab/>
      </w:r>
      <w:r>
        <w:rPr>
          <w:b/>
          <w:sz w:val="14"/>
          <w:szCs w:val="14"/>
        </w:rPr>
        <w:tab/>
      </w:r>
      <w:r>
        <w:rPr>
          <w:b/>
          <w:sz w:val="14"/>
          <w:szCs w:val="14"/>
        </w:rPr>
        <w:tab/>
        <w:t xml:space="preserve">                 UYGUNDUR (09.09.2024)</w:t>
      </w:r>
    </w:p>
    <w:p w14:paraId="612A2320" w14:textId="77777777" w:rsidR="006E65FA" w:rsidRDefault="006E65FA" w:rsidP="00E6247D">
      <w:pPr>
        <w:spacing w:after="0" w:line="240" w:lineRule="auto"/>
        <w:rPr>
          <w:b/>
          <w:sz w:val="14"/>
          <w:szCs w:val="14"/>
        </w:rPr>
      </w:pPr>
      <w:r>
        <w:rPr>
          <w:b/>
          <w:sz w:val="14"/>
          <w:szCs w:val="14"/>
        </w:rPr>
        <w:tab/>
        <w:t xml:space="preserve">             </w:t>
      </w:r>
      <w:proofErr w:type="gramStart"/>
      <w:r>
        <w:rPr>
          <w:b/>
          <w:sz w:val="14"/>
          <w:szCs w:val="14"/>
        </w:rPr>
        <w:t>……………………………………</w:t>
      </w:r>
      <w:proofErr w:type="gramEnd"/>
      <w:r>
        <w:rPr>
          <w:b/>
          <w:sz w:val="14"/>
          <w:szCs w:val="14"/>
        </w:rPr>
        <w:t xml:space="preserve">                                                                                                                                                                                                                                                                                                         </w:t>
      </w:r>
      <w:proofErr w:type="gramStart"/>
      <w:r>
        <w:rPr>
          <w:b/>
          <w:sz w:val="14"/>
          <w:szCs w:val="14"/>
        </w:rPr>
        <w:t>……………………………………</w:t>
      </w:r>
      <w:proofErr w:type="gramEnd"/>
      <w:r>
        <w:rPr>
          <w:b/>
          <w:sz w:val="14"/>
          <w:szCs w:val="14"/>
        </w:rPr>
        <w:t xml:space="preserve">                                                                                     </w:t>
      </w:r>
    </w:p>
    <w:p w14:paraId="28927903" w14:textId="77777777" w:rsidR="006E65FA" w:rsidRPr="001E1E11" w:rsidRDefault="006E65FA" w:rsidP="00E6247D">
      <w:pPr>
        <w:spacing w:after="0" w:line="240" w:lineRule="auto"/>
        <w:rPr>
          <w:b/>
          <w:sz w:val="14"/>
          <w:szCs w:val="14"/>
        </w:rPr>
      </w:pPr>
      <w:r>
        <w:rPr>
          <w:b/>
          <w:sz w:val="14"/>
          <w:szCs w:val="14"/>
        </w:rPr>
        <w:tab/>
        <w:t>Din Kültürü ve Ahlak Bilgisi Öğretmeni                                                                                                                                                                                                                                                                                                       Okul Müdürü</w:t>
      </w:r>
    </w:p>
    <w:p w14:paraId="1864176C" w14:textId="6E410F7A" w:rsidR="00D801B8" w:rsidRDefault="00D801B8" w:rsidP="005F76B0"/>
    <w:sectPr w:rsidR="00D801B8" w:rsidSect="00E6247D">
      <w:headerReference w:type="default" r:id="rId7"/>
      <w:footerReference w:type="default" r:id="rId8"/>
      <w:pgSz w:w="16837" w:h="11905" w:orient="landscape"/>
      <w:pgMar w:top="600" w:right="600" w:bottom="600" w:left="600" w:header="72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64D25" w14:textId="77777777" w:rsidR="0077432E" w:rsidRDefault="0077432E">
      <w:pPr>
        <w:spacing w:after="0" w:line="240" w:lineRule="auto"/>
      </w:pPr>
      <w:r>
        <w:separator/>
      </w:r>
    </w:p>
  </w:endnote>
  <w:endnote w:type="continuationSeparator" w:id="0">
    <w:p w14:paraId="38B94FCC" w14:textId="77777777" w:rsidR="0077432E" w:rsidRDefault="00774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BD3E1" w14:textId="77777777" w:rsidR="007B2F9D" w:rsidRDefault="007B2F9D">
    <w:pPr>
      <w:jc w:val="right"/>
    </w:pPr>
    <w:r>
      <w:fldChar w:fldCharType="begin"/>
    </w:r>
    <w:r>
      <w:instrText xml:space="preserve"> PAGE </w:instrText>
    </w:r>
    <w:r>
      <w:fldChar w:fldCharType="separate"/>
    </w:r>
    <w:r w:rsidR="00E6247D">
      <w:rPr>
        <w:noProof/>
      </w:rPr>
      <w:t>2</w:t>
    </w:r>
    <w:r>
      <w:fldChar w:fldCharType="end"/>
    </w:r>
    <w:r>
      <w:t xml:space="preserve"> / </w:t>
    </w:r>
    <w:r>
      <w:fldChar w:fldCharType="begin"/>
    </w:r>
    <w:r>
      <w:instrText xml:space="preserve"> NUMPAGES </w:instrText>
    </w:r>
    <w:r>
      <w:fldChar w:fldCharType="separate"/>
    </w:r>
    <w:r w:rsidR="00E6247D">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F0C589" w14:textId="77777777" w:rsidR="0077432E" w:rsidRDefault="0077432E">
      <w:pPr>
        <w:spacing w:after="0" w:line="240" w:lineRule="auto"/>
      </w:pPr>
      <w:r>
        <w:separator/>
      </w:r>
    </w:p>
  </w:footnote>
  <w:footnote w:type="continuationSeparator" w:id="0">
    <w:p w14:paraId="246C7552" w14:textId="77777777" w:rsidR="0077432E" w:rsidRDefault="00774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F9E9F" w14:textId="03844918" w:rsidR="007B2F9D" w:rsidRPr="000161D9" w:rsidRDefault="007B2F9D" w:rsidP="00795AC3">
    <w:pPr>
      <w:pStyle w:val="stbilgi"/>
      <w:jc w:val="center"/>
      <w:rPr>
        <w:b/>
        <w:bCs/>
      </w:rPr>
    </w:pPr>
    <w:r>
      <w:rPr>
        <w:noProof/>
      </w:rPr>
      <w:pict w14:anchorId="62F62BF4">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left:0;text-align:left;margin-left:13.5pt;margin-top:-18pt;width:87.75pt;height:42pt;z-index:251658240" fillcolor="#c0504d [3205]" strokecolor="#f2f2f2 [3041]" strokeweight="3pt">
          <v:shadow on="t" type="perspective" color="#622423 [1605]" opacity=".5" offset="1pt" offset2="-1pt"/>
        </v:shape>
      </w:pict>
    </w:r>
    <w:r>
      <w:rPr>
        <w:noProof/>
      </w:rPr>
      <w:pict w14:anchorId="2BB1E6F6">
        <v:shapetype id="_x0000_t202" coordsize="21600,21600" o:spt="202" path="m,l,21600r21600,l21600,xe">
          <v:stroke joinstyle="miter"/>
          <v:path gradientshapeok="t" o:connecttype="rect"/>
        </v:shapetype>
        <v:shape id="_x0000_s2050" type="#_x0000_t202" style="position:absolute;left:0;text-align:left;margin-left:19.5pt;margin-top:-18pt;width:75pt;height:45.75pt;z-index:251658240" fillcolor="#4bacc6 [3208]" strokecolor="#f2f2f2 [3041]" strokeweight="3pt">
          <v:shadow on="t" type="perspective" color="#205867 [1608]" opacity=".5" offset="1pt" offset2="-1pt"/>
          <v:textbox style="mso-next-textbox:#_x0000_s2050">
            <w:txbxContent>
              <w:p w14:paraId="19011F83" w14:textId="77777777" w:rsidR="007B2F9D" w:rsidRDefault="007B2F9D" w:rsidP="00795AC3">
                <w:pPr>
                  <w:jc w:val="center"/>
                </w:pPr>
                <w:r>
                  <w:rPr>
                    <w:sz w:val="48"/>
                    <w:szCs w:val="48"/>
                  </w:rPr>
                  <w:t>5</w:t>
                </w:r>
                <w:r w:rsidRPr="000161D9">
                  <w:rPr>
                    <w:sz w:val="48"/>
                    <w:szCs w:val="48"/>
                  </w:rPr>
                  <w:t>.</w:t>
                </w:r>
                <w:r>
                  <w:t xml:space="preserve"> SINIF</w:t>
                </w:r>
              </w:p>
              <w:p w14:paraId="5B229F55" w14:textId="77777777" w:rsidR="007B2F9D" w:rsidRDefault="007B2F9D" w:rsidP="00795AC3"/>
            </w:txbxContent>
          </v:textbox>
        </v:shape>
      </w:pict>
    </w:r>
    <w:proofErr w:type="gramStart"/>
    <w:r w:rsidRPr="000161D9">
      <w:rPr>
        <w:b/>
        <w:bCs/>
      </w:rPr>
      <w:t>………………………………</w:t>
    </w:r>
    <w:proofErr w:type="gramEnd"/>
    <w:r>
      <w:rPr>
        <w:b/>
        <w:bCs/>
      </w:rPr>
      <w:t>ORTAOKULU 2024 - 2025</w:t>
    </w:r>
    <w:r w:rsidRPr="000161D9">
      <w:rPr>
        <w:b/>
        <w:bCs/>
      </w:rPr>
      <w:t xml:space="preserve"> EĞİTİM - ÖĞRETİM YILI</w:t>
    </w:r>
  </w:p>
  <w:p w14:paraId="2E04A9AF" w14:textId="2BB1A7B2" w:rsidR="007B2F9D" w:rsidRPr="00795AC3" w:rsidRDefault="007B2F9D" w:rsidP="00795AC3">
    <w:pPr>
      <w:pStyle w:val="stbilgi"/>
      <w:jc w:val="center"/>
    </w:pPr>
    <w:r>
      <w:rPr>
        <w:b/>
        <w:bCs/>
      </w:rPr>
      <w:t>KUR’ÂN-I KERİM</w:t>
    </w:r>
    <w:r w:rsidRPr="000161D9">
      <w:rPr>
        <w:b/>
        <w:bCs/>
      </w:rPr>
      <w:t xml:space="preserve"> DERSİ ÜNİTELENDİRİLMİŞ YILLIK PLAN</w:t>
    </w:r>
    <w:r>
      <w:t xml:space="preserve"> </w:t>
    </w:r>
    <w:r w:rsidRPr="00795AC3">
      <w:rPr>
        <w:b/>
        <w:bCs/>
      </w:rPr>
      <w:t>(MAARİF MODEL)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801B8"/>
    <w:rsid w:val="00392D97"/>
    <w:rsid w:val="003D0EA7"/>
    <w:rsid w:val="00494EFA"/>
    <w:rsid w:val="00552A30"/>
    <w:rsid w:val="005A7D02"/>
    <w:rsid w:val="005D7C0D"/>
    <w:rsid w:val="005F76B0"/>
    <w:rsid w:val="00685FA0"/>
    <w:rsid w:val="006E65FA"/>
    <w:rsid w:val="007404B0"/>
    <w:rsid w:val="0077432E"/>
    <w:rsid w:val="00795AC3"/>
    <w:rsid w:val="007B2F9D"/>
    <w:rsid w:val="00846BA0"/>
    <w:rsid w:val="008824A1"/>
    <w:rsid w:val="00A078DC"/>
    <w:rsid w:val="00AE7D4E"/>
    <w:rsid w:val="00D801B8"/>
    <w:rsid w:val="00E6247D"/>
    <w:rsid w:val="00F91BD8"/>
    <w:rsid w:val="00FB37C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D85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tr-TR" w:eastAsia="tr-T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paragraph" w:styleId="stbilgi">
    <w:name w:val="header"/>
    <w:basedOn w:val="Normal"/>
    <w:link w:val="stbilgiChar"/>
    <w:uiPriority w:val="99"/>
    <w:unhideWhenUsed/>
    <w:rsid w:val="005F76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F76B0"/>
  </w:style>
  <w:style w:type="paragraph" w:styleId="Altbilgi">
    <w:name w:val="footer"/>
    <w:basedOn w:val="Normal"/>
    <w:link w:val="AltbilgiChar"/>
    <w:uiPriority w:val="99"/>
    <w:unhideWhenUsed/>
    <w:rsid w:val="005F76B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F76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2</Pages>
  <Words>1531</Words>
  <Characters>8729</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2024-2025 EĞİTİM-ÖĞRETİM YILI M. EMİN SARAÇ ANADOLU İMAM HATİP LİSESİ 5. SINIF KUR'AN-I KERİM - MAARİF MODEL YILLIK PLANI - Öğretmen Evrak Uygulaması</vt:lpstr>
    </vt:vector>
  </TitlesOfParts>
  <Manager/>
  <Company>ÖğretmenEvrak</Company>
  <LinksUpToDate>false</LinksUpToDate>
  <CharactersWithSpaces>10240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 EĞİTİM-ÖĞRETİM YILI M. EMİN SARAÇ ANADOLU İMAM HATİP LİSESİ 5. SINIF KUR'AN-I KERİM - MAARİF MODEL YILLIK PLANI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İBRAHİM NEŞELİ</cp:lastModifiedBy>
  <cp:revision>6</cp:revision>
  <dcterms:created xsi:type="dcterms:W3CDTF">2024-08-30T11:49:00Z</dcterms:created>
  <dcterms:modified xsi:type="dcterms:W3CDTF">2025-04-06T21:52:00Z</dcterms:modified>
  <cp:category>Eğitim Uygulamaları; Eğitim Çözümleri</cp:category>
</cp:coreProperties>
</file>